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4E7B43" w14:textId="77777777" w:rsidR="00CD0F77" w:rsidRPr="006E4E54" w:rsidRDefault="00CD0F77" w:rsidP="000E6654">
      <w:pPr>
        <w:pStyle w:val="Titolo1"/>
        <w:shd w:val="clear" w:color="auto" w:fill="FFFFFF"/>
        <w:spacing w:before="0" w:beforeAutospacing="0" w:after="0" w:afterAutospacing="0" w:line="360" w:lineRule="auto"/>
        <w:textAlignment w:val="baseline"/>
        <w:rPr>
          <w:sz w:val="28"/>
          <w:szCs w:val="28"/>
        </w:rPr>
      </w:pPr>
      <w:r w:rsidRPr="006E4E54">
        <w:rPr>
          <w:sz w:val="28"/>
          <w:szCs w:val="28"/>
        </w:rPr>
        <w:t>Redditometro: il decreto MEF non implica l’esecuzione dei controlli</w:t>
      </w:r>
    </w:p>
    <w:p w14:paraId="15EDC50F" w14:textId="77777777" w:rsidR="00CD0F77" w:rsidRPr="006E4E54" w:rsidRDefault="00CD0F77" w:rsidP="000E6654">
      <w:pPr>
        <w:pStyle w:val="abstract"/>
        <w:shd w:val="clear" w:color="auto" w:fill="FFFFFF"/>
        <w:spacing w:before="0" w:beforeAutospacing="0" w:after="0" w:afterAutospacing="0" w:line="360" w:lineRule="auto"/>
        <w:jc w:val="both"/>
        <w:textAlignment w:val="baseline"/>
        <w:rPr>
          <w:color w:val="000000"/>
        </w:rPr>
      </w:pPr>
      <w:r w:rsidRPr="006E4E54">
        <w:rPr>
          <w:color w:val="000000"/>
        </w:rPr>
        <w:t>Puntualmente, la predisposizione, da parte del Ministero dell’Economia e delle finanze, del decreto sul contenuto induttivo degli elementi indicativi di capacità contributiva sulla cui base può fondarsi l’accertamento sintetico delle persone fisiche riaccende il dibattito sui controlli da redditometro che, in conseguenza di tale decreto, verrebbero presto avviati. In realtà, si tratta del decreto che - per previsione normativa - deve essere emanato dal MEF, del tutto irrilevante rispetto all’effettiva esecuzione nel prossimo futuro di tale tipologia di controllo da parte dell’Agenzia delle Entrate.</w:t>
      </w:r>
    </w:p>
    <w:p w14:paraId="5DAD9CA6" w14:textId="605014E8" w:rsidR="00CD0F77" w:rsidRDefault="00CD0F77" w:rsidP="000E6654">
      <w:pPr>
        <w:shd w:val="clear" w:color="auto" w:fill="FFFFFF"/>
        <w:spacing w:line="360" w:lineRule="auto"/>
        <w:jc w:val="both"/>
        <w:textAlignment w:val="baseline"/>
        <w:rPr>
          <w:color w:val="000000"/>
        </w:rPr>
      </w:pPr>
      <w:r w:rsidRPr="006E4E54">
        <w:rPr>
          <w:color w:val="000000"/>
        </w:rPr>
        <w:t>L’art. 38 del D.P.R. n. 600/1973 conferisce all’Amministrazione la possibilità di determinare </w:t>
      </w:r>
      <w:r w:rsidRPr="006E4E54">
        <w:rPr>
          <w:rStyle w:val="Enfasigrassetto"/>
          <w:b w:val="0"/>
          <w:bCs w:val="0"/>
          <w:color w:val="000000"/>
          <w:bdr w:val="none" w:sz="0" w:space="0" w:color="auto" w:frame="1"/>
        </w:rPr>
        <w:t>sinteticamente</w:t>
      </w:r>
      <w:r w:rsidRPr="006E4E54">
        <w:rPr>
          <w:color w:val="000000"/>
        </w:rPr>
        <w:t> il reddito complessivo del contribuente sulla base delle spese sostenute nel corso del periodo d’imposta, salva la prova che il relativo finanziamento sia avvenuto con redditi diversi da quelli posseduti nello stesso anno, o con redditi esenti o soggetti a ritenuta alla fonte a titolo di imposta o legalmente esclusi dalla formazione della base imponibile.</w:t>
      </w:r>
    </w:p>
    <w:p w14:paraId="7B3EF6CC" w14:textId="3B302430" w:rsidR="000E6654" w:rsidRPr="006E4E54" w:rsidRDefault="000E6654" w:rsidP="000E6654">
      <w:pPr>
        <w:shd w:val="clear" w:color="auto" w:fill="FFFFFF"/>
        <w:spacing w:line="360" w:lineRule="auto"/>
        <w:jc w:val="both"/>
        <w:textAlignment w:val="baseline"/>
        <w:rPr>
          <w:color w:val="000000"/>
        </w:rPr>
      </w:pPr>
    </w:p>
    <w:p w14:paraId="42970B79" w14:textId="77777777" w:rsidR="00CD0F77" w:rsidRPr="006E4E54" w:rsidRDefault="00CD0F77" w:rsidP="000E6654">
      <w:pPr>
        <w:pStyle w:val="Titolo2"/>
        <w:shd w:val="clear" w:color="auto" w:fill="FFFFFF"/>
        <w:spacing w:before="0" w:line="360" w:lineRule="auto"/>
        <w:jc w:val="both"/>
        <w:textAlignment w:val="baseline"/>
        <w:rPr>
          <w:rFonts w:ascii="Times New Roman" w:hAnsi="Times New Roman" w:cs="Times New Roman"/>
          <w:color w:val="000000"/>
          <w:sz w:val="24"/>
          <w:szCs w:val="24"/>
        </w:rPr>
      </w:pPr>
      <w:r w:rsidRPr="006E4E54">
        <w:rPr>
          <w:rFonts w:ascii="Times New Roman" w:hAnsi="Times New Roman" w:cs="Times New Roman"/>
          <w:b/>
          <w:bCs/>
          <w:color w:val="000000"/>
          <w:sz w:val="24"/>
          <w:szCs w:val="24"/>
        </w:rPr>
        <w:t>Il decreto</w:t>
      </w:r>
    </w:p>
    <w:p w14:paraId="379FEDC2" w14:textId="77777777" w:rsidR="00CD0F77" w:rsidRPr="006E4E54" w:rsidRDefault="00CD0F77" w:rsidP="000E6654">
      <w:pPr>
        <w:shd w:val="clear" w:color="auto" w:fill="FFFFFF"/>
        <w:spacing w:line="360" w:lineRule="auto"/>
        <w:jc w:val="both"/>
        <w:textAlignment w:val="baseline"/>
        <w:rPr>
          <w:color w:val="000000"/>
        </w:rPr>
      </w:pPr>
      <w:r w:rsidRPr="006E4E54">
        <w:rPr>
          <w:color w:val="000000"/>
        </w:rPr>
        <w:t>La bozza del decreto individua gli elementi induttivi di capacità contributiva, intendendo per tali la spesa sostenuta dal contribuente e la propensione al risparmio determinata utilizzando anche l’archivio dei conti.</w:t>
      </w:r>
    </w:p>
    <w:p w14:paraId="44F11A12" w14:textId="77777777" w:rsidR="00CD0F77" w:rsidRPr="006E4E54" w:rsidRDefault="00CD0F77" w:rsidP="000E6654">
      <w:pPr>
        <w:shd w:val="clear" w:color="auto" w:fill="FFFFFF"/>
        <w:spacing w:line="360" w:lineRule="auto"/>
        <w:jc w:val="both"/>
        <w:textAlignment w:val="baseline"/>
        <w:rPr>
          <w:color w:val="000000"/>
        </w:rPr>
      </w:pPr>
      <w:r w:rsidRPr="006E4E54">
        <w:rPr>
          <w:color w:val="000000"/>
        </w:rPr>
        <w:t>L’elenco degli elementi induttivi è indicato, come per il passato, in una tabella (</w:t>
      </w:r>
      <w:r w:rsidRPr="006E4E54">
        <w:rPr>
          <w:rStyle w:val="Enfasigrassetto"/>
          <w:b w:val="0"/>
          <w:bCs w:val="0"/>
          <w:color w:val="000000"/>
          <w:bdr w:val="none" w:sz="0" w:space="0" w:color="auto" w:frame="1"/>
        </w:rPr>
        <w:t>tabella A</w:t>
      </w:r>
      <w:r w:rsidRPr="006E4E54">
        <w:rPr>
          <w:color w:val="000000"/>
        </w:rPr>
        <w:t>).</w:t>
      </w:r>
    </w:p>
    <w:p w14:paraId="7081FE4D" w14:textId="77777777" w:rsidR="00CD0F77" w:rsidRPr="006E4E54" w:rsidRDefault="00CD0F77" w:rsidP="000E6654">
      <w:pPr>
        <w:shd w:val="clear" w:color="auto" w:fill="FFFFFF"/>
        <w:spacing w:line="360" w:lineRule="auto"/>
        <w:jc w:val="both"/>
        <w:textAlignment w:val="baseline"/>
        <w:rPr>
          <w:color w:val="000000"/>
        </w:rPr>
      </w:pPr>
      <w:r w:rsidRPr="006E4E54">
        <w:rPr>
          <w:color w:val="000000"/>
        </w:rPr>
        <w:t>Il contenuto induttivo:</w:t>
      </w:r>
    </w:p>
    <w:p w14:paraId="4605C10A" w14:textId="77777777" w:rsidR="00CD0F77" w:rsidRPr="006E4E54" w:rsidRDefault="00CD0F77" w:rsidP="000E6654">
      <w:pPr>
        <w:shd w:val="clear" w:color="auto" w:fill="FFFFFF"/>
        <w:spacing w:line="360" w:lineRule="auto"/>
        <w:jc w:val="both"/>
        <w:textAlignment w:val="baseline"/>
        <w:rPr>
          <w:color w:val="000000"/>
        </w:rPr>
      </w:pPr>
      <w:r w:rsidRPr="006E4E54">
        <w:rPr>
          <w:color w:val="000000"/>
        </w:rPr>
        <w:t>a) viene determinato tenendo conto della spesa media, per gruppi e categorie di consumi, del nucleo familiare di appartenenza del contribuente;</w:t>
      </w:r>
    </w:p>
    <w:p w14:paraId="65CB7A37" w14:textId="77777777" w:rsidR="00CD0F77" w:rsidRPr="006E4E54" w:rsidRDefault="00CD0F77" w:rsidP="000E6654">
      <w:pPr>
        <w:shd w:val="clear" w:color="auto" w:fill="FFFFFF"/>
        <w:spacing w:line="360" w:lineRule="auto"/>
        <w:jc w:val="both"/>
        <w:textAlignment w:val="baseline"/>
        <w:rPr>
          <w:color w:val="000000"/>
        </w:rPr>
      </w:pPr>
      <w:r w:rsidRPr="006E4E54">
        <w:rPr>
          <w:color w:val="000000"/>
        </w:rPr>
        <w:t>b) corrisponde alla spesa media risultante dall’indagine annuale sui consumi delle famiglie compresa nel Programma statistico nazionale, effettuata su campioni significativi di contribuenti appartenenti ad undici tipologie di nuclei familiari (riportate nella </w:t>
      </w:r>
      <w:r w:rsidRPr="006E4E54">
        <w:rPr>
          <w:rStyle w:val="Enfasigrassetto"/>
          <w:b w:val="0"/>
          <w:bCs w:val="0"/>
          <w:color w:val="000000"/>
          <w:bdr w:val="none" w:sz="0" w:space="0" w:color="auto" w:frame="1"/>
        </w:rPr>
        <w:t>tabella B</w:t>
      </w:r>
      <w:r w:rsidRPr="006E4E54">
        <w:rPr>
          <w:color w:val="000000"/>
        </w:rPr>
        <w:t>) distribuite nelle cinque aree territoriali in cui è suddiviso il territorio nazionale;</w:t>
      </w:r>
    </w:p>
    <w:p w14:paraId="4A1C8B2A" w14:textId="77777777" w:rsidR="00CD0F77" w:rsidRPr="006E4E54" w:rsidRDefault="00CD0F77" w:rsidP="000E6654">
      <w:pPr>
        <w:shd w:val="clear" w:color="auto" w:fill="FFFFFF"/>
        <w:spacing w:line="360" w:lineRule="auto"/>
        <w:jc w:val="both"/>
        <w:textAlignment w:val="baseline"/>
        <w:rPr>
          <w:color w:val="000000"/>
        </w:rPr>
      </w:pPr>
      <w:r w:rsidRPr="006E4E54">
        <w:rPr>
          <w:color w:val="000000"/>
        </w:rPr>
        <w:t>c) in presenza di medesime spese risultanti dalle informazioni presenti in Anagrafe tributaria, l’eventuale ammontare si considera prevalente rispetto a quello calcolato induttivamente.</w:t>
      </w:r>
    </w:p>
    <w:p w14:paraId="44139569" w14:textId="77777777" w:rsidR="00CD0F77" w:rsidRPr="006E4E54" w:rsidRDefault="00CD0F77" w:rsidP="000E6654">
      <w:pPr>
        <w:shd w:val="clear" w:color="auto" w:fill="FFFFFF"/>
        <w:spacing w:line="360" w:lineRule="auto"/>
        <w:jc w:val="both"/>
        <w:textAlignment w:val="baseline"/>
        <w:rPr>
          <w:color w:val="000000"/>
        </w:rPr>
      </w:pPr>
      <w:r w:rsidRPr="006E4E54">
        <w:rPr>
          <w:color w:val="000000"/>
        </w:rPr>
        <w:t xml:space="preserve">Le spese relative ai beni e servizi si considerano sostenute dalla persona fisica cui risultano riferibili sulla base dei dati disponibili o delle informazioni presenti in Anagrafe tributaria con esclusione delle </w:t>
      </w:r>
      <w:r w:rsidRPr="006E4E54">
        <w:rPr>
          <w:color w:val="000000"/>
        </w:rPr>
        <w:lastRenderedPageBreak/>
        <w:t>spese sostenute nell’attività di impresa o all’esercizio di arti e professioni, sempre che tale circostanza risulti da idonea documentazione</w:t>
      </w:r>
    </w:p>
    <w:p w14:paraId="3E57BE1A" w14:textId="77777777" w:rsidR="00CD0F77" w:rsidRPr="006E4E54" w:rsidRDefault="00CD0F77" w:rsidP="000E6654">
      <w:pPr>
        <w:shd w:val="clear" w:color="auto" w:fill="FFFFFF"/>
        <w:spacing w:line="360" w:lineRule="auto"/>
        <w:jc w:val="both"/>
        <w:textAlignment w:val="baseline"/>
        <w:rPr>
          <w:color w:val="000000"/>
        </w:rPr>
      </w:pPr>
      <w:r w:rsidRPr="006E4E54">
        <w:rPr>
          <w:color w:val="000000"/>
        </w:rPr>
        <w:t>Si considerano, inoltre, sostenute dal contribuente le spese effettuate dal coniuge e dai familiari fiscalmente a carico.</w:t>
      </w:r>
    </w:p>
    <w:p w14:paraId="5DBE2FE3" w14:textId="333DB723" w:rsidR="00CD0F77" w:rsidRPr="006E4E54" w:rsidRDefault="00CD0F77" w:rsidP="000E6654">
      <w:pPr>
        <w:shd w:val="clear" w:color="auto" w:fill="FFFFFF"/>
        <w:spacing w:line="360" w:lineRule="auto"/>
        <w:textAlignment w:val="baseline"/>
        <w:rPr>
          <w:caps/>
          <w:color w:val="000000"/>
        </w:rPr>
      </w:pPr>
    </w:p>
    <w:p w14:paraId="6819EFEE" w14:textId="221C45F0" w:rsidR="00FF4FFE" w:rsidRPr="006E4E54" w:rsidRDefault="006E4E54" w:rsidP="000E6654">
      <w:pPr>
        <w:shd w:val="clear" w:color="auto" w:fill="FFFFFF"/>
        <w:spacing w:line="360" w:lineRule="auto"/>
        <w:jc w:val="both"/>
        <w:textAlignment w:val="baseline"/>
        <w:rPr>
          <w:b/>
          <w:bCs/>
        </w:rPr>
      </w:pPr>
      <w:r w:rsidRPr="006E4E54">
        <w:rPr>
          <w:b/>
          <w:bCs/>
        </w:rPr>
        <w:t>S</w:t>
      </w:r>
      <w:r w:rsidR="00FF4FFE" w:rsidRPr="006E4E54">
        <w:rPr>
          <w:b/>
          <w:bCs/>
        </w:rPr>
        <w:t>pese e risparmi per ricostruire la capacità contributiva dei contribuenti</w:t>
      </w:r>
    </w:p>
    <w:p w14:paraId="32946495" w14:textId="7287D7F4" w:rsidR="00FF4FFE" w:rsidRDefault="00FF4FFE" w:rsidP="000E6654">
      <w:pPr>
        <w:pStyle w:val="abstract"/>
        <w:shd w:val="clear" w:color="auto" w:fill="FFFFFF"/>
        <w:spacing w:before="0" w:beforeAutospacing="0" w:after="0" w:afterAutospacing="0" w:line="360" w:lineRule="auto"/>
        <w:jc w:val="both"/>
        <w:textAlignment w:val="baseline"/>
        <w:rPr>
          <w:color w:val="000000"/>
        </w:rPr>
      </w:pPr>
      <w:r w:rsidRPr="006E4E54">
        <w:rPr>
          <w:color w:val="000000"/>
        </w:rPr>
        <w:t>Spese e risparmi guidano la ricostruzione del reddito complessivo accertabile dei contribuenti. In base allo schema di decreto sul redditometro posto in pubblica consultazione dal MEF, le spese relative ai beni e servizi si considerano sostenute (salva la prova contraria) dalla persona fisica cui risultano riferibili sulla base dei dati disponibili o delle informazioni presenti in Anagrafe Tributaria. Le spese effettuate dal coniuge e dai familiari fiscalmente a carico del contribuente si considerano finanziate con i redditi del contribuente. Non si considerino invece sostenute dalla persona fisica le spese per i beni e servizi se gli stessi sono relativi “esclusivamente” ed “effettivamente” all’attività di impresa o all’esercizio di arti e professioni, sempre che tale circostanza risulti da idonea documentazione.</w:t>
      </w:r>
    </w:p>
    <w:p w14:paraId="6074A1BA" w14:textId="77777777" w:rsidR="000E6654" w:rsidRPr="006E4E54" w:rsidRDefault="000E6654" w:rsidP="000E6654">
      <w:pPr>
        <w:pStyle w:val="abstract"/>
        <w:shd w:val="clear" w:color="auto" w:fill="FFFFFF"/>
        <w:spacing w:before="0" w:beforeAutospacing="0" w:after="0" w:afterAutospacing="0" w:line="360" w:lineRule="auto"/>
        <w:jc w:val="both"/>
        <w:textAlignment w:val="baseline"/>
        <w:rPr>
          <w:color w:val="000000"/>
        </w:rPr>
      </w:pPr>
    </w:p>
    <w:p w14:paraId="33423286" w14:textId="77777777" w:rsidR="00FF4FFE" w:rsidRPr="006E4E54" w:rsidRDefault="00FF4FFE" w:rsidP="000E6654">
      <w:pPr>
        <w:pStyle w:val="Titolo2"/>
        <w:shd w:val="clear" w:color="auto" w:fill="FFFFFF"/>
        <w:spacing w:before="0" w:line="360" w:lineRule="auto"/>
        <w:textAlignment w:val="baseline"/>
        <w:rPr>
          <w:rFonts w:ascii="Times New Roman" w:hAnsi="Times New Roman" w:cs="Times New Roman"/>
          <w:color w:val="000000"/>
          <w:sz w:val="24"/>
          <w:szCs w:val="24"/>
        </w:rPr>
      </w:pPr>
      <w:r w:rsidRPr="006E4E54">
        <w:rPr>
          <w:rFonts w:ascii="Times New Roman" w:hAnsi="Times New Roman" w:cs="Times New Roman"/>
          <w:b/>
          <w:bCs/>
          <w:color w:val="000000"/>
          <w:sz w:val="24"/>
          <w:szCs w:val="24"/>
        </w:rPr>
        <w:t>L’imputazione delle spese al contribuente</w:t>
      </w:r>
    </w:p>
    <w:p w14:paraId="0D9910CE" w14:textId="77777777" w:rsidR="00FF4FFE" w:rsidRPr="006E4E54" w:rsidRDefault="00FF4FFE" w:rsidP="000E6654">
      <w:pPr>
        <w:shd w:val="clear" w:color="auto" w:fill="FFFFFF"/>
        <w:spacing w:line="360" w:lineRule="auto"/>
        <w:jc w:val="both"/>
        <w:textAlignment w:val="baseline"/>
        <w:rPr>
          <w:color w:val="000000"/>
        </w:rPr>
      </w:pPr>
      <w:r w:rsidRPr="006E4E54">
        <w:rPr>
          <w:color w:val="000000"/>
        </w:rPr>
        <w:t>L’art. 2 del decreto fissa alcune regole generali che attengono ai </w:t>
      </w:r>
      <w:r w:rsidRPr="006E4E54">
        <w:rPr>
          <w:rStyle w:val="Enfasigrassetto"/>
          <w:b w:val="0"/>
          <w:bCs w:val="0"/>
          <w:color w:val="000000"/>
          <w:bdr w:val="none" w:sz="0" w:space="0" w:color="auto" w:frame="1"/>
        </w:rPr>
        <w:t>criteri di attribuzione delle spese</w:t>
      </w:r>
      <w:r w:rsidRPr="006E4E54">
        <w:rPr>
          <w:color w:val="000000"/>
        </w:rPr>
        <w:t> al contribuente.</w:t>
      </w:r>
    </w:p>
    <w:p w14:paraId="4426654F" w14:textId="77777777" w:rsidR="00FF4FFE" w:rsidRPr="006E4E54" w:rsidRDefault="00FF4FFE" w:rsidP="000E6654">
      <w:pPr>
        <w:shd w:val="clear" w:color="auto" w:fill="FFFFFF"/>
        <w:spacing w:line="360" w:lineRule="auto"/>
        <w:jc w:val="both"/>
        <w:textAlignment w:val="baseline"/>
        <w:rPr>
          <w:color w:val="000000"/>
        </w:rPr>
      </w:pPr>
      <w:r w:rsidRPr="006E4E54">
        <w:rPr>
          <w:color w:val="000000"/>
        </w:rPr>
        <w:t>In particolare, il comma 1, facendo sempre salva la prova contraria, stabilisce che le spese relative ai beni e servizi si considerano sostenute dalla persona fisica cui risultano riferibili sulla base dei dati disponibili o delle informazioni presenti in Anagrafe Tributaria. Inoltre, con riguardo alla riferibilità delle spese relative ai beni e servizi effettuate dal coniuge e dai familiari fiscalmente a carico del contribuente, il medesimo comma precisa che le stesse si considerano finanziate con i redditi del contribuente.</w:t>
      </w:r>
    </w:p>
    <w:p w14:paraId="10096391" w14:textId="77777777" w:rsidR="00FF4FFE" w:rsidRPr="006E4E54" w:rsidRDefault="00FF4FFE" w:rsidP="000E6654">
      <w:pPr>
        <w:shd w:val="clear" w:color="auto" w:fill="FFFFFF"/>
        <w:spacing w:line="360" w:lineRule="auto"/>
        <w:jc w:val="both"/>
        <w:textAlignment w:val="baseline"/>
        <w:rPr>
          <w:color w:val="000000"/>
        </w:rPr>
      </w:pPr>
      <w:r w:rsidRPr="006E4E54">
        <w:rPr>
          <w:color w:val="000000"/>
        </w:rPr>
        <w:t>Il comma 2, invece, prevede come non si considerino sostenute dalla persona fisica le spese per i beni e servizi se gli stessi sono relativi “</w:t>
      </w:r>
      <w:r w:rsidRPr="006E4E54">
        <w:rPr>
          <w:rStyle w:val="Enfasigrassetto"/>
          <w:b w:val="0"/>
          <w:bCs w:val="0"/>
          <w:color w:val="000000"/>
          <w:bdr w:val="none" w:sz="0" w:space="0" w:color="auto" w:frame="1"/>
        </w:rPr>
        <w:t>esclusivamente</w:t>
      </w:r>
      <w:r w:rsidRPr="006E4E54">
        <w:rPr>
          <w:color w:val="000000"/>
        </w:rPr>
        <w:t>” ed “</w:t>
      </w:r>
      <w:r w:rsidRPr="006E4E54">
        <w:rPr>
          <w:rStyle w:val="Enfasigrassetto"/>
          <w:b w:val="0"/>
          <w:bCs w:val="0"/>
          <w:color w:val="000000"/>
          <w:bdr w:val="none" w:sz="0" w:space="0" w:color="auto" w:frame="1"/>
        </w:rPr>
        <w:t>effettivamente</w:t>
      </w:r>
      <w:r w:rsidRPr="006E4E54">
        <w:rPr>
          <w:color w:val="000000"/>
        </w:rPr>
        <w:t>” all’attività di impresa o all’esercizio di arti e professioni, sempre che tale circostanza risulti da idonea documentazione.</w:t>
      </w:r>
    </w:p>
    <w:p w14:paraId="379FB8CD" w14:textId="77777777" w:rsidR="00FF4FFE" w:rsidRPr="006E4E54" w:rsidRDefault="00FF4FFE" w:rsidP="000E6654">
      <w:pPr>
        <w:pStyle w:val="Titolo2"/>
        <w:shd w:val="clear" w:color="auto" w:fill="FFFFFF"/>
        <w:spacing w:before="0" w:line="360" w:lineRule="auto"/>
        <w:textAlignment w:val="baseline"/>
        <w:rPr>
          <w:rFonts w:ascii="Times New Roman" w:hAnsi="Times New Roman" w:cs="Times New Roman"/>
          <w:color w:val="000000"/>
          <w:sz w:val="24"/>
          <w:szCs w:val="24"/>
        </w:rPr>
      </w:pPr>
      <w:r w:rsidRPr="006E4E54">
        <w:rPr>
          <w:rFonts w:ascii="Times New Roman" w:hAnsi="Times New Roman" w:cs="Times New Roman"/>
          <w:b/>
          <w:bCs/>
          <w:color w:val="000000"/>
          <w:sz w:val="24"/>
          <w:szCs w:val="24"/>
        </w:rPr>
        <w:lastRenderedPageBreak/>
        <w:t>La prova contraria riconosciuta al contribuente</w:t>
      </w:r>
    </w:p>
    <w:p w14:paraId="05816DC3" w14:textId="77777777" w:rsidR="00FF4FFE" w:rsidRPr="006E4E54" w:rsidRDefault="00FF4FFE" w:rsidP="000E6654">
      <w:pPr>
        <w:shd w:val="clear" w:color="auto" w:fill="FFFFFF"/>
        <w:spacing w:line="360" w:lineRule="auto"/>
        <w:jc w:val="both"/>
        <w:textAlignment w:val="baseline"/>
        <w:rPr>
          <w:color w:val="000000"/>
        </w:rPr>
      </w:pPr>
      <w:r w:rsidRPr="006E4E54">
        <w:rPr>
          <w:color w:val="000000"/>
        </w:rPr>
        <w:t>L’art. 4 del decreto prevede, sempre che il reddito complessivo accertabile ecceda di almeno 1/5 quello dichiarato, che in sede di </w:t>
      </w:r>
      <w:r w:rsidRPr="006E4E54">
        <w:rPr>
          <w:rStyle w:val="Enfasigrassetto"/>
          <w:b w:val="0"/>
          <w:bCs w:val="0"/>
          <w:color w:val="000000"/>
          <w:bdr w:val="none" w:sz="0" w:space="0" w:color="auto" w:frame="1"/>
        </w:rPr>
        <w:t>contraddittorio</w:t>
      </w:r>
      <w:r w:rsidRPr="006E4E54">
        <w:rPr>
          <w:color w:val="000000"/>
        </w:rPr>
        <w:t> - sia in fase preventiva che nell’eventuale successiva fase di accertamento con adesione - il contribuente possa fornire all’Ufficio la c.d. </w:t>
      </w:r>
      <w:r w:rsidRPr="006E4E54">
        <w:rPr>
          <w:rStyle w:val="Enfasigrassetto"/>
          <w:b w:val="0"/>
          <w:bCs w:val="0"/>
          <w:color w:val="000000"/>
          <w:bdr w:val="none" w:sz="0" w:space="0" w:color="auto" w:frame="1"/>
        </w:rPr>
        <w:t>prova contraria</w:t>
      </w:r>
      <w:r w:rsidRPr="006E4E54">
        <w:rPr>
          <w:color w:val="000000"/>
        </w:rPr>
        <w:t>, avvalendosi di elementi e circostanze di fatto idonee a dimostrare una diversa valorizzazione delle spese attribuite, volta a ridimensionare la pretesa tributaria.</w:t>
      </w:r>
    </w:p>
    <w:p w14:paraId="29A2D755" w14:textId="77777777" w:rsidR="000D51F9" w:rsidRDefault="009A01C1" w:rsidP="000E6654">
      <w:pPr>
        <w:spacing w:line="360" w:lineRule="auto"/>
        <w:jc w:val="both"/>
        <w:textAlignment w:val="baseline"/>
      </w:pPr>
      <w:r w:rsidRPr="006E4E54">
        <w:t>spesa sostenute dal contribuente”.</w:t>
      </w:r>
    </w:p>
    <w:p w14:paraId="0FE3AD53" w14:textId="77777777" w:rsidR="000D51F9" w:rsidRDefault="000D51F9" w:rsidP="000E6654">
      <w:pPr>
        <w:spacing w:line="360" w:lineRule="auto"/>
      </w:pPr>
      <w:r>
        <w:br w:type="page"/>
      </w:r>
    </w:p>
    <w:p w14:paraId="32C7BBDB" w14:textId="77777777" w:rsidR="00961DB0" w:rsidRDefault="00961DB0" w:rsidP="000E6654">
      <w:pPr>
        <w:spacing w:line="360" w:lineRule="auto"/>
        <w:jc w:val="center"/>
        <w:textAlignment w:val="baseline"/>
        <w:rPr>
          <w:b/>
          <w:bCs/>
        </w:rPr>
      </w:pPr>
    </w:p>
    <w:p w14:paraId="11CFE6E0" w14:textId="2853D2B9" w:rsidR="00644B49" w:rsidRPr="006E4E54" w:rsidRDefault="00644B49" w:rsidP="000E6654">
      <w:pPr>
        <w:spacing w:line="360" w:lineRule="auto"/>
        <w:jc w:val="center"/>
        <w:textAlignment w:val="baseline"/>
        <w:rPr>
          <w:b/>
          <w:bCs/>
        </w:rPr>
      </w:pPr>
      <w:r w:rsidRPr="006E4E54">
        <w:rPr>
          <w:b/>
          <w:bCs/>
        </w:rPr>
        <w:t>CONTI CORRENTI BANCARI E REDDITOMETRO</w:t>
      </w:r>
    </w:p>
    <w:p w14:paraId="0737BADC" w14:textId="77777777" w:rsidR="006E4E54" w:rsidRDefault="006E4E54" w:rsidP="000E6654">
      <w:pPr>
        <w:spacing w:line="360" w:lineRule="auto"/>
        <w:textAlignment w:val="baseline"/>
      </w:pPr>
    </w:p>
    <w:p w14:paraId="6D515907" w14:textId="4E65DE4E" w:rsidR="00644B49" w:rsidRPr="000D51F9" w:rsidRDefault="00644B49" w:rsidP="000E6654">
      <w:pPr>
        <w:pStyle w:val="Paragrafoelenco"/>
        <w:numPr>
          <w:ilvl w:val="0"/>
          <w:numId w:val="20"/>
        </w:numPr>
        <w:spacing w:line="360" w:lineRule="auto"/>
        <w:jc w:val="center"/>
        <w:textAlignment w:val="baseline"/>
        <w:rPr>
          <w:b/>
          <w:bCs/>
        </w:rPr>
      </w:pPr>
      <w:r w:rsidRPr="000D51F9">
        <w:rPr>
          <w:b/>
          <w:bCs/>
        </w:rPr>
        <w:t>PERSONE FISICHE</w:t>
      </w:r>
    </w:p>
    <w:p w14:paraId="4CCC53DE" w14:textId="77777777" w:rsidR="000D51F9" w:rsidRDefault="000D51F9" w:rsidP="000E6654">
      <w:pPr>
        <w:spacing w:line="360" w:lineRule="auto"/>
        <w:textAlignment w:val="baseline"/>
        <w:rPr>
          <w:b/>
          <w:bCs/>
        </w:rPr>
        <w:sectPr w:rsidR="000D51F9" w:rsidSect="000D51F9">
          <w:headerReference w:type="default" r:id="rId8"/>
          <w:footerReference w:type="default" r:id="rId9"/>
          <w:pgSz w:w="11906" w:h="16838"/>
          <w:pgMar w:top="1417" w:right="1134" w:bottom="1134" w:left="1134" w:header="708" w:footer="708" w:gutter="0"/>
          <w:cols w:space="708"/>
          <w:docGrid w:linePitch="360"/>
        </w:sectPr>
      </w:pPr>
    </w:p>
    <w:p w14:paraId="6553863A" w14:textId="77777777" w:rsidR="000D51F9" w:rsidRDefault="000D51F9" w:rsidP="000E6654">
      <w:pPr>
        <w:spacing w:line="360" w:lineRule="auto"/>
        <w:textAlignment w:val="baseline"/>
        <w:rPr>
          <w:b/>
          <w:bCs/>
        </w:rPr>
      </w:pPr>
    </w:p>
    <w:p w14:paraId="64D14E69" w14:textId="55BA40C4" w:rsidR="00644B49" w:rsidRPr="006E4E54" w:rsidRDefault="006E4E54" w:rsidP="000E6654">
      <w:pPr>
        <w:spacing w:line="360" w:lineRule="auto"/>
        <w:textAlignment w:val="baseline"/>
        <w:rPr>
          <w:b/>
          <w:bCs/>
        </w:rPr>
      </w:pPr>
      <w:r>
        <w:rPr>
          <w:b/>
          <w:bCs/>
        </w:rPr>
        <w:t xml:space="preserve">LA </w:t>
      </w:r>
      <w:r w:rsidRPr="006E4E54">
        <w:rPr>
          <w:b/>
          <w:bCs/>
        </w:rPr>
        <w:t>FATTISPECIE</w:t>
      </w:r>
    </w:p>
    <w:p w14:paraId="6CFC2EF5" w14:textId="77777777" w:rsidR="006E4E54" w:rsidRDefault="006E4E54" w:rsidP="000E6654">
      <w:pPr>
        <w:spacing w:line="360" w:lineRule="auto"/>
        <w:textAlignment w:val="baseline"/>
      </w:pPr>
    </w:p>
    <w:p w14:paraId="18F176EC" w14:textId="5B598244" w:rsidR="00644B49" w:rsidRDefault="00644B49" w:rsidP="000E6654">
      <w:pPr>
        <w:pStyle w:val="Paragrafoelenco"/>
        <w:numPr>
          <w:ilvl w:val="0"/>
          <w:numId w:val="21"/>
        </w:numPr>
        <w:spacing w:line="360" w:lineRule="auto"/>
        <w:jc w:val="both"/>
        <w:textAlignment w:val="baseline"/>
      </w:pPr>
      <w:r w:rsidRPr="006E4E54">
        <w:t>Un genitore decide di acquistare</w:t>
      </w:r>
      <w:r w:rsidR="006E4E54">
        <w:t xml:space="preserve"> u</w:t>
      </w:r>
      <w:r w:rsidRPr="006E4E54">
        <w:t>n immobile al figlio.</w:t>
      </w:r>
    </w:p>
    <w:p w14:paraId="75315181" w14:textId="77777777" w:rsidR="006E4E54" w:rsidRPr="006E4E54" w:rsidRDefault="006E4E54" w:rsidP="000E6654">
      <w:pPr>
        <w:spacing w:line="360" w:lineRule="auto"/>
        <w:jc w:val="both"/>
        <w:textAlignment w:val="baseline"/>
      </w:pPr>
    </w:p>
    <w:p w14:paraId="5E33E226" w14:textId="04082B64" w:rsidR="006E4E54" w:rsidRDefault="006E4E54" w:rsidP="000E6654">
      <w:pPr>
        <w:spacing w:line="360" w:lineRule="auto"/>
        <w:jc w:val="both"/>
        <w:textAlignment w:val="baseline"/>
      </w:pPr>
    </w:p>
    <w:p w14:paraId="487543F0" w14:textId="77777777" w:rsidR="000D51F9" w:rsidRDefault="000D51F9" w:rsidP="000E6654">
      <w:pPr>
        <w:spacing w:line="360" w:lineRule="auto"/>
        <w:jc w:val="both"/>
        <w:textAlignment w:val="baseline"/>
      </w:pPr>
    </w:p>
    <w:p w14:paraId="5D6875F4" w14:textId="570036EC" w:rsidR="00644B49" w:rsidRDefault="00644B49" w:rsidP="000E6654">
      <w:pPr>
        <w:pStyle w:val="Paragrafoelenco"/>
        <w:numPr>
          <w:ilvl w:val="0"/>
          <w:numId w:val="21"/>
        </w:numPr>
        <w:spacing w:line="360" w:lineRule="auto"/>
        <w:jc w:val="both"/>
        <w:textAlignment w:val="baseline"/>
      </w:pPr>
      <w:r w:rsidRPr="006E4E54">
        <w:t>Una mamma convivente con il</w:t>
      </w:r>
      <w:r w:rsidR="006E4E54">
        <w:t xml:space="preserve"> </w:t>
      </w:r>
      <w:r w:rsidRPr="006E4E54">
        <w:t>figlio e la famiglia del figlio</w:t>
      </w:r>
      <w:r w:rsidR="006E4E54">
        <w:t xml:space="preserve"> </w:t>
      </w:r>
      <w:r w:rsidRPr="006E4E54">
        <w:t>partecipa alle spese di</w:t>
      </w:r>
      <w:r w:rsidR="000D51F9">
        <w:t xml:space="preserve"> </w:t>
      </w:r>
      <w:r w:rsidRPr="006E4E54">
        <w:t>gestione della casa.</w:t>
      </w:r>
    </w:p>
    <w:p w14:paraId="1E2B5557" w14:textId="77777777" w:rsidR="006E4E54" w:rsidRPr="006E4E54" w:rsidRDefault="006E4E54" w:rsidP="000E6654">
      <w:pPr>
        <w:spacing w:line="360" w:lineRule="auto"/>
        <w:jc w:val="both"/>
        <w:textAlignment w:val="baseline"/>
      </w:pPr>
    </w:p>
    <w:p w14:paraId="11986658" w14:textId="0485BFC1" w:rsidR="00644B49" w:rsidRPr="006E4E54" w:rsidRDefault="00644B49" w:rsidP="000E6654">
      <w:pPr>
        <w:pStyle w:val="Paragrafoelenco"/>
        <w:numPr>
          <w:ilvl w:val="0"/>
          <w:numId w:val="21"/>
        </w:numPr>
        <w:spacing w:line="360" w:lineRule="auto"/>
        <w:jc w:val="both"/>
        <w:textAlignment w:val="baseline"/>
      </w:pPr>
      <w:r w:rsidRPr="006E4E54">
        <w:t>Un amico in caso di necessità</w:t>
      </w:r>
      <w:r w:rsidR="006E4E54">
        <w:t xml:space="preserve"> </w:t>
      </w:r>
      <w:r w:rsidRPr="006E4E54">
        <w:t>fa un prestito a un altro amico.</w:t>
      </w:r>
    </w:p>
    <w:p w14:paraId="1E9AE95B" w14:textId="7F759EE7" w:rsidR="00644B49" w:rsidRPr="006E4E54" w:rsidRDefault="00644B49" w:rsidP="000E6654">
      <w:pPr>
        <w:spacing w:line="360" w:lineRule="auto"/>
        <w:jc w:val="both"/>
        <w:textAlignment w:val="baseline"/>
      </w:pPr>
    </w:p>
    <w:p w14:paraId="70992CED" w14:textId="364DD81E" w:rsidR="00644B49" w:rsidRDefault="00644B49" w:rsidP="000E6654">
      <w:pPr>
        <w:pStyle w:val="Paragrafoelenco"/>
        <w:numPr>
          <w:ilvl w:val="0"/>
          <w:numId w:val="21"/>
        </w:numPr>
        <w:spacing w:line="360" w:lineRule="auto"/>
        <w:jc w:val="both"/>
        <w:textAlignment w:val="baseline"/>
      </w:pPr>
      <w:r w:rsidRPr="006E4E54">
        <w:t>Parenti e amici regalano un viaggio</w:t>
      </w:r>
      <w:r w:rsidR="006E4E54">
        <w:t xml:space="preserve"> </w:t>
      </w:r>
      <w:r w:rsidRPr="006E4E54">
        <w:t>in occasione del matrimonio di un</w:t>
      </w:r>
      <w:r w:rsidR="006E4E54">
        <w:t xml:space="preserve"> </w:t>
      </w:r>
      <w:r w:rsidRPr="006E4E54">
        <w:t>amico.</w:t>
      </w:r>
    </w:p>
    <w:p w14:paraId="589FE1B2" w14:textId="77777777" w:rsidR="006E4E54" w:rsidRPr="006E4E54" w:rsidRDefault="006E4E54" w:rsidP="000E6654">
      <w:pPr>
        <w:spacing w:line="360" w:lineRule="auto"/>
        <w:jc w:val="both"/>
        <w:textAlignment w:val="baseline"/>
      </w:pPr>
    </w:p>
    <w:p w14:paraId="689D0B91" w14:textId="33678B85" w:rsidR="00644B49" w:rsidRPr="006E4E54" w:rsidRDefault="006E4E54" w:rsidP="000E6654">
      <w:pPr>
        <w:pStyle w:val="Paragrafoelenco"/>
        <w:numPr>
          <w:ilvl w:val="0"/>
          <w:numId w:val="21"/>
        </w:numPr>
        <w:spacing w:line="360" w:lineRule="auto"/>
        <w:jc w:val="both"/>
        <w:textAlignment w:val="baseline"/>
      </w:pPr>
      <w:r>
        <w:t>Il n</w:t>
      </w:r>
      <w:r w:rsidR="00644B49" w:rsidRPr="006E4E54">
        <w:t>onno sostiene le spese scolastiche</w:t>
      </w:r>
      <w:r>
        <w:t xml:space="preserve"> </w:t>
      </w:r>
      <w:r w:rsidR="00644B49" w:rsidRPr="006E4E54">
        <w:t>del nipote e occasionalmente paga</w:t>
      </w:r>
      <w:r>
        <w:t xml:space="preserve"> </w:t>
      </w:r>
      <w:r w:rsidR="00644B49" w:rsidRPr="006E4E54">
        <w:t>delle bollette.</w:t>
      </w:r>
    </w:p>
    <w:p w14:paraId="4CE03FE1" w14:textId="77777777" w:rsidR="006E4E54" w:rsidRDefault="006E4E54" w:rsidP="000E6654">
      <w:pPr>
        <w:spacing w:line="360" w:lineRule="auto"/>
        <w:textAlignment w:val="baseline"/>
      </w:pPr>
    </w:p>
    <w:p w14:paraId="4E3F796C" w14:textId="77777777" w:rsidR="006E4E54" w:rsidRDefault="006E4E54" w:rsidP="000E6654">
      <w:pPr>
        <w:spacing w:line="360" w:lineRule="auto"/>
        <w:textAlignment w:val="baseline"/>
      </w:pPr>
    </w:p>
    <w:p w14:paraId="588CE005" w14:textId="77777777" w:rsidR="006E4E54" w:rsidRDefault="006E4E54" w:rsidP="000E6654">
      <w:pPr>
        <w:spacing w:line="360" w:lineRule="auto"/>
        <w:textAlignment w:val="baseline"/>
      </w:pPr>
    </w:p>
    <w:p w14:paraId="1D2CE3AB" w14:textId="77777777" w:rsidR="006E4E54" w:rsidRDefault="006E4E54" w:rsidP="000E6654">
      <w:pPr>
        <w:spacing w:line="360" w:lineRule="auto"/>
        <w:textAlignment w:val="baseline"/>
      </w:pPr>
    </w:p>
    <w:p w14:paraId="150E3507" w14:textId="77777777" w:rsidR="006E4E54" w:rsidRDefault="006E4E54" w:rsidP="000E6654">
      <w:pPr>
        <w:spacing w:line="360" w:lineRule="auto"/>
        <w:textAlignment w:val="baseline"/>
      </w:pPr>
    </w:p>
    <w:p w14:paraId="63F7EAE5" w14:textId="424A1BC1" w:rsidR="00644B49" w:rsidRPr="006E4E54" w:rsidRDefault="006E4E54" w:rsidP="000E6654">
      <w:pPr>
        <w:spacing w:line="360" w:lineRule="auto"/>
        <w:textAlignment w:val="baseline"/>
        <w:rPr>
          <w:b/>
          <w:bCs/>
        </w:rPr>
      </w:pPr>
      <w:r w:rsidRPr="006E4E54">
        <w:rPr>
          <w:b/>
          <w:bCs/>
        </w:rPr>
        <w:t xml:space="preserve">LA </w:t>
      </w:r>
      <w:r w:rsidR="00644B49" w:rsidRPr="006E4E54">
        <w:rPr>
          <w:b/>
          <w:bCs/>
        </w:rPr>
        <w:t>SOLUZIONE</w:t>
      </w:r>
    </w:p>
    <w:p w14:paraId="30ED8879" w14:textId="77777777" w:rsidR="000D51F9" w:rsidRDefault="000D51F9" w:rsidP="000E6654">
      <w:pPr>
        <w:pStyle w:val="Paragrafoelenco"/>
        <w:spacing w:line="360" w:lineRule="auto"/>
        <w:jc w:val="both"/>
        <w:textAlignment w:val="baseline"/>
      </w:pPr>
    </w:p>
    <w:p w14:paraId="6822FEE5" w14:textId="55BC3942" w:rsidR="00644B49" w:rsidRDefault="00644B49" w:rsidP="000E6654">
      <w:pPr>
        <w:pStyle w:val="Paragrafoelenco"/>
        <w:numPr>
          <w:ilvl w:val="0"/>
          <w:numId w:val="22"/>
        </w:numPr>
        <w:spacing w:line="360" w:lineRule="auto"/>
        <w:jc w:val="both"/>
        <w:textAlignment w:val="baseline"/>
      </w:pPr>
      <w:r w:rsidRPr="006E4E54">
        <w:t>Effettuare il pagamento del denaro</w:t>
      </w:r>
      <w:r w:rsidR="006E4E54">
        <w:t xml:space="preserve"> </w:t>
      </w:r>
      <w:r w:rsidRPr="006E4E54">
        <w:t>contestualmente al rogito, indicando</w:t>
      </w:r>
      <w:r w:rsidR="006E4E54">
        <w:t xml:space="preserve"> </w:t>
      </w:r>
      <w:r w:rsidRPr="006E4E54">
        <w:t>la specifica circostanza dell’atto</w:t>
      </w:r>
      <w:r w:rsidR="006E4E54">
        <w:t xml:space="preserve"> </w:t>
      </w:r>
      <w:r w:rsidRPr="006E4E54">
        <w:t>di acquisto.</w:t>
      </w:r>
    </w:p>
    <w:p w14:paraId="0C110562" w14:textId="77777777" w:rsidR="000D51F9" w:rsidRPr="006E4E54" w:rsidRDefault="000D51F9" w:rsidP="000E6654">
      <w:pPr>
        <w:pStyle w:val="Paragrafoelenco"/>
        <w:spacing w:line="360" w:lineRule="auto"/>
        <w:jc w:val="both"/>
        <w:textAlignment w:val="baseline"/>
      </w:pPr>
    </w:p>
    <w:p w14:paraId="495438C9" w14:textId="7A43D805" w:rsidR="00644B49" w:rsidRDefault="00644B49" w:rsidP="000E6654">
      <w:pPr>
        <w:pStyle w:val="Paragrafoelenco"/>
        <w:numPr>
          <w:ilvl w:val="0"/>
          <w:numId w:val="22"/>
        </w:numPr>
        <w:spacing w:line="360" w:lineRule="auto"/>
        <w:jc w:val="both"/>
        <w:textAlignment w:val="baseline"/>
      </w:pPr>
      <w:r w:rsidRPr="006E4E54">
        <w:t>Trasferimento con bonifico con</w:t>
      </w:r>
      <w:r w:rsidR="006E4E54">
        <w:t xml:space="preserve"> </w:t>
      </w:r>
      <w:r w:rsidRPr="006E4E54">
        <w:t>esplicita causale e indicazione</w:t>
      </w:r>
      <w:r w:rsidR="006E4E54">
        <w:t xml:space="preserve"> </w:t>
      </w:r>
      <w:r w:rsidRPr="006E4E54">
        <w:t>del beneficiario nel figlio.</w:t>
      </w:r>
    </w:p>
    <w:p w14:paraId="604E68BA" w14:textId="77777777" w:rsidR="006E4E54" w:rsidRPr="006E4E54" w:rsidRDefault="006E4E54" w:rsidP="000E6654">
      <w:pPr>
        <w:spacing w:line="360" w:lineRule="auto"/>
        <w:jc w:val="both"/>
        <w:textAlignment w:val="baseline"/>
      </w:pPr>
    </w:p>
    <w:p w14:paraId="6C66A7AE" w14:textId="13CF821E" w:rsidR="00644B49" w:rsidRPr="006E4E54" w:rsidRDefault="006E4E54" w:rsidP="000E6654">
      <w:pPr>
        <w:pStyle w:val="Paragrafoelenco"/>
        <w:numPr>
          <w:ilvl w:val="0"/>
          <w:numId w:val="22"/>
        </w:numPr>
        <w:spacing w:line="360" w:lineRule="auto"/>
        <w:jc w:val="both"/>
        <w:textAlignment w:val="baseline"/>
      </w:pPr>
      <w:r>
        <w:t>Utilizzo</w:t>
      </w:r>
      <w:r w:rsidR="00644B49" w:rsidRPr="006E4E54">
        <w:t xml:space="preserve"> di mezzi finanziari</w:t>
      </w:r>
      <w:r>
        <w:t xml:space="preserve"> </w:t>
      </w:r>
      <w:r w:rsidR="00644B49" w:rsidRPr="006E4E54">
        <w:t>tracciabili e autonomamente</w:t>
      </w:r>
      <w:r>
        <w:t xml:space="preserve"> </w:t>
      </w:r>
      <w:r w:rsidR="00644B49" w:rsidRPr="006E4E54">
        <w:t>motivabili.</w:t>
      </w:r>
    </w:p>
    <w:p w14:paraId="5B8D6D5D" w14:textId="77777777" w:rsidR="006E4E54" w:rsidRDefault="006E4E54" w:rsidP="000E6654">
      <w:pPr>
        <w:spacing w:line="360" w:lineRule="auto"/>
        <w:jc w:val="both"/>
        <w:textAlignment w:val="baseline"/>
      </w:pPr>
    </w:p>
    <w:p w14:paraId="3FC62B24" w14:textId="346193E1" w:rsidR="00644B49" w:rsidRPr="006E4E54" w:rsidRDefault="00644B49" w:rsidP="000E6654">
      <w:pPr>
        <w:pStyle w:val="Paragrafoelenco"/>
        <w:numPr>
          <w:ilvl w:val="0"/>
          <w:numId w:val="22"/>
        </w:numPr>
        <w:spacing w:line="360" w:lineRule="auto"/>
        <w:jc w:val="both"/>
        <w:textAlignment w:val="baseline"/>
      </w:pPr>
      <w:r w:rsidRPr="006E4E54">
        <w:t>Pagamento diretto all’agenzia</w:t>
      </w:r>
      <w:r w:rsidR="006E4E54">
        <w:t xml:space="preserve"> </w:t>
      </w:r>
      <w:r w:rsidRPr="006E4E54">
        <w:t xml:space="preserve">con mezzi tracciabili e </w:t>
      </w:r>
      <w:r w:rsidR="006E4E54">
        <w:t xml:space="preserve">specifica </w:t>
      </w:r>
      <w:r w:rsidRPr="006E4E54">
        <w:t>causale</w:t>
      </w:r>
      <w:r w:rsidR="006E4E54">
        <w:t>.</w:t>
      </w:r>
    </w:p>
    <w:p w14:paraId="6C7FF346" w14:textId="77777777" w:rsidR="006E4E54" w:rsidRDefault="006E4E54" w:rsidP="000E6654">
      <w:pPr>
        <w:spacing w:line="360" w:lineRule="auto"/>
        <w:jc w:val="both"/>
        <w:textAlignment w:val="baseline"/>
      </w:pPr>
    </w:p>
    <w:p w14:paraId="7FF8E0D8" w14:textId="40A41206" w:rsidR="00644B49" w:rsidRPr="006E4E54" w:rsidRDefault="00644B49" w:rsidP="000E6654">
      <w:pPr>
        <w:pStyle w:val="Paragrafoelenco"/>
        <w:numPr>
          <w:ilvl w:val="0"/>
          <w:numId w:val="22"/>
        </w:numPr>
        <w:spacing w:line="360" w:lineRule="auto"/>
        <w:jc w:val="both"/>
        <w:textAlignment w:val="baseline"/>
      </w:pPr>
      <w:r w:rsidRPr="006E4E54">
        <w:t>Trasferimento tracciabile con</w:t>
      </w:r>
      <w:r w:rsidR="006E4E54">
        <w:t xml:space="preserve"> c</w:t>
      </w:r>
      <w:r w:rsidRPr="006E4E54">
        <w:t>ausale</w:t>
      </w:r>
      <w:r w:rsidR="006E4E54">
        <w:t>.</w:t>
      </w:r>
    </w:p>
    <w:p w14:paraId="59E0069F" w14:textId="77777777" w:rsidR="00961DB0" w:rsidRDefault="00961DB0" w:rsidP="000E6654">
      <w:pPr>
        <w:spacing w:line="360" w:lineRule="auto"/>
        <w:textAlignment w:val="baseline"/>
      </w:pPr>
    </w:p>
    <w:p w14:paraId="3F6BC675" w14:textId="0699EB2E" w:rsidR="00961DB0" w:rsidRDefault="00961DB0" w:rsidP="000E6654">
      <w:pPr>
        <w:spacing w:line="360" w:lineRule="auto"/>
        <w:textAlignment w:val="baseline"/>
        <w:sectPr w:rsidR="00961DB0" w:rsidSect="000D51F9">
          <w:type w:val="continuous"/>
          <w:pgSz w:w="11906" w:h="16838"/>
          <w:pgMar w:top="1417" w:right="1134" w:bottom="1134" w:left="1134" w:header="708" w:footer="708" w:gutter="0"/>
          <w:cols w:num="2" w:space="848"/>
          <w:docGrid w:linePitch="360"/>
        </w:sectPr>
      </w:pPr>
    </w:p>
    <w:p w14:paraId="688F7C22" w14:textId="77777777" w:rsidR="00961DB0" w:rsidRDefault="00961DB0" w:rsidP="000E6654">
      <w:pPr>
        <w:spacing w:line="360" w:lineRule="auto"/>
        <w:jc w:val="center"/>
        <w:rPr>
          <w:b/>
          <w:bCs/>
        </w:rPr>
      </w:pPr>
    </w:p>
    <w:p w14:paraId="71F3B871" w14:textId="3A36EF84" w:rsidR="00644B49" w:rsidRPr="006E4E54" w:rsidRDefault="00644B49" w:rsidP="000E6654">
      <w:pPr>
        <w:spacing w:line="360" w:lineRule="auto"/>
        <w:jc w:val="center"/>
        <w:rPr>
          <w:b/>
          <w:bCs/>
        </w:rPr>
      </w:pPr>
      <w:r w:rsidRPr="006E4E54">
        <w:rPr>
          <w:b/>
          <w:bCs/>
        </w:rPr>
        <w:t>2) IMPRESE E PROFESSIONISTI</w:t>
      </w:r>
    </w:p>
    <w:p w14:paraId="45E2C797" w14:textId="77777777" w:rsidR="00961DB0" w:rsidRDefault="00961DB0" w:rsidP="000E6654">
      <w:pPr>
        <w:autoSpaceDE w:val="0"/>
        <w:autoSpaceDN w:val="0"/>
        <w:adjustRightInd w:val="0"/>
        <w:spacing w:line="360" w:lineRule="auto"/>
        <w:rPr>
          <w:b/>
          <w:bCs/>
        </w:rPr>
        <w:sectPr w:rsidR="00961DB0" w:rsidSect="00961DB0">
          <w:pgSz w:w="11906" w:h="16838"/>
          <w:pgMar w:top="1417" w:right="1134" w:bottom="1134" w:left="1134" w:header="708" w:footer="708" w:gutter="0"/>
          <w:cols w:space="848"/>
          <w:docGrid w:linePitch="360"/>
        </w:sectPr>
      </w:pPr>
    </w:p>
    <w:p w14:paraId="291AA88C" w14:textId="7EC0CF6F" w:rsidR="00961DB0" w:rsidRDefault="00961DB0" w:rsidP="000E6654">
      <w:pPr>
        <w:autoSpaceDE w:val="0"/>
        <w:autoSpaceDN w:val="0"/>
        <w:adjustRightInd w:val="0"/>
        <w:spacing w:line="360" w:lineRule="auto"/>
        <w:rPr>
          <w:b/>
          <w:bCs/>
        </w:rPr>
      </w:pPr>
    </w:p>
    <w:p w14:paraId="2DF7C8FB" w14:textId="21D94990" w:rsidR="00644B49" w:rsidRPr="006E4E54" w:rsidRDefault="00644B49" w:rsidP="000E6654">
      <w:pPr>
        <w:autoSpaceDE w:val="0"/>
        <w:autoSpaceDN w:val="0"/>
        <w:adjustRightInd w:val="0"/>
        <w:spacing w:line="360" w:lineRule="auto"/>
        <w:rPr>
          <w:b/>
          <w:bCs/>
        </w:rPr>
      </w:pPr>
      <w:r w:rsidRPr="006E4E54">
        <w:rPr>
          <w:b/>
          <w:bCs/>
        </w:rPr>
        <w:t xml:space="preserve">LA </w:t>
      </w:r>
      <w:r w:rsidR="00961DB0">
        <w:rPr>
          <w:b/>
          <w:bCs/>
        </w:rPr>
        <w:t>FATTISPECIE</w:t>
      </w:r>
    </w:p>
    <w:p w14:paraId="0742BE09" w14:textId="77777777" w:rsidR="00961DB0" w:rsidRDefault="00961DB0" w:rsidP="000E6654">
      <w:pPr>
        <w:autoSpaceDE w:val="0"/>
        <w:autoSpaceDN w:val="0"/>
        <w:adjustRightInd w:val="0"/>
        <w:spacing w:line="360" w:lineRule="auto"/>
      </w:pPr>
    </w:p>
    <w:p w14:paraId="0ED482DC" w14:textId="4F4ED399" w:rsidR="00644B49" w:rsidRDefault="00644B49" w:rsidP="000E6654">
      <w:pPr>
        <w:pStyle w:val="Paragrafoelenco"/>
        <w:numPr>
          <w:ilvl w:val="0"/>
          <w:numId w:val="23"/>
        </w:numPr>
        <w:autoSpaceDE w:val="0"/>
        <w:autoSpaceDN w:val="0"/>
        <w:adjustRightInd w:val="0"/>
        <w:spacing w:line="360" w:lineRule="auto"/>
        <w:jc w:val="both"/>
      </w:pPr>
      <w:r w:rsidRPr="006E4E54">
        <w:t>Pagamento diretto</w:t>
      </w:r>
      <w:r w:rsidR="00961DB0">
        <w:t xml:space="preserve"> </w:t>
      </w:r>
      <w:r w:rsidRPr="006E4E54">
        <w:t>dell’imprenditore di</w:t>
      </w:r>
      <w:r w:rsidR="00961DB0">
        <w:t xml:space="preserve"> </w:t>
      </w:r>
      <w:r w:rsidRPr="006E4E54">
        <w:t>oneri dell’impresa.</w:t>
      </w:r>
    </w:p>
    <w:p w14:paraId="1E186B0D" w14:textId="77777777" w:rsidR="00961DB0" w:rsidRPr="006E4E54" w:rsidRDefault="00961DB0" w:rsidP="000E6654">
      <w:pPr>
        <w:pStyle w:val="Paragrafoelenco"/>
        <w:autoSpaceDE w:val="0"/>
        <w:autoSpaceDN w:val="0"/>
        <w:adjustRightInd w:val="0"/>
        <w:spacing w:line="360" w:lineRule="auto"/>
      </w:pPr>
    </w:p>
    <w:p w14:paraId="75951054" w14:textId="29CF9CBA" w:rsidR="00644B49" w:rsidRDefault="00644B49" w:rsidP="000E6654">
      <w:pPr>
        <w:pStyle w:val="Paragrafoelenco"/>
        <w:numPr>
          <w:ilvl w:val="0"/>
          <w:numId w:val="23"/>
        </w:numPr>
        <w:autoSpaceDE w:val="0"/>
        <w:autoSpaceDN w:val="0"/>
        <w:adjustRightInd w:val="0"/>
        <w:spacing w:line="360" w:lineRule="auto"/>
        <w:jc w:val="both"/>
      </w:pPr>
      <w:r w:rsidRPr="006E4E54">
        <w:t>Prelievo per contanti</w:t>
      </w:r>
      <w:r w:rsidR="00961DB0">
        <w:t xml:space="preserve"> </w:t>
      </w:r>
      <w:r w:rsidRPr="006E4E54">
        <w:t>dalla cassa sociale per</w:t>
      </w:r>
      <w:r w:rsidR="00961DB0">
        <w:t xml:space="preserve"> </w:t>
      </w:r>
      <w:r w:rsidRPr="006E4E54">
        <w:t>sostenere costi privati.</w:t>
      </w:r>
    </w:p>
    <w:p w14:paraId="1CBC5E98" w14:textId="77777777" w:rsidR="00961DB0" w:rsidRPr="006E4E54" w:rsidRDefault="00961DB0" w:rsidP="000E6654">
      <w:pPr>
        <w:pStyle w:val="Paragrafoelenco"/>
        <w:autoSpaceDE w:val="0"/>
        <w:autoSpaceDN w:val="0"/>
        <w:adjustRightInd w:val="0"/>
        <w:spacing w:line="360" w:lineRule="auto"/>
        <w:jc w:val="both"/>
      </w:pPr>
    </w:p>
    <w:p w14:paraId="403E5766" w14:textId="77777777" w:rsidR="00961DB0" w:rsidRDefault="00961DB0" w:rsidP="000E6654">
      <w:pPr>
        <w:pStyle w:val="Paragrafoelenco"/>
        <w:autoSpaceDE w:val="0"/>
        <w:autoSpaceDN w:val="0"/>
        <w:adjustRightInd w:val="0"/>
        <w:spacing w:line="360" w:lineRule="auto"/>
        <w:jc w:val="both"/>
      </w:pPr>
    </w:p>
    <w:p w14:paraId="32ABC77C" w14:textId="77777777" w:rsidR="00961DB0" w:rsidRDefault="00961DB0" w:rsidP="000E6654">
      <w:pPr>
        <w:pStyle w:val="Paragrafoelenco"/>
        <w:spacing w:line="360" w:lineRule="auto"/>
      </w:pPr>
    </w:p>
    <w:p w14:paraId="0ACB9E0C" w14:textId="741AB929" w:rsidR="00644B49" w:rsidRDefault="00644B49" w:rsidP="000E6654">
      <w:pPr>
        <w:pStyle w:val="Paragrafoelenco"/>
        <w:numPr>
          <w:ilvl w:val="0"/>
          <w:numId w:val="23"/>
        </w:numPr>
        <w:autoSpaceDE w:val="0"/>
        <w:autoSpaceDN w:val="0"/>
        <w:adjustRightInd w:val="0"/>
        <w:spacing w:line="360" w:lineRule="auto"/>
        <w:jc w:val="both"/>
      </w:pPr>
      <w:r w:rsidRPr="006E4E54">
        <w:t>Pagamento fattura di</w:t>
      </w:r>
      <w:r w:rsidR="00961DB0">
        <w:t xml:space="preserve"> </w:t>
      </w:r>
      <w:r w:rsidRPr="006E4E54">
        <w:t>fornitura con assegni.</w:t>
      </w:r>
    </w:p>
    <w:p w14:paraId="745E042E" w14:textId="0A5E7E45" w:rsidR="00961DB0" w:rsidRDefault="00961DB0" w:rsidP="000E6654">
      <w:pPr>
        <w:pStyle w:val="Paragrafoelenco"/>
        <w:spacing w:line="360" w:lineRule="auto"/>
      </w:pPr>
    </w:p>
    <w:p w14:paraId="661EC60D" w14:textId="77777777" w:rsidR="00961DB0" w:rsidRDefault="00961DB0" w:rsidP="000E6654">
      <w:pPr>
        <w:pStyle w:val="Paragrafoelenco"/>
        <w:spacing w:line="360" w:lineRule="auto"/>
      </w:pPr>
    </w:p>
    <w:p w14:paraId="475702D3" w14:textId="7E5B0768" w:rsidR="00644B49" w:rsidRDefault="00644B49" w:rsidP="000E6654">
      <w:pPr>
        <w:pStyle w:val="Paragrafoelenco"/>
        <w:numPr>
          <w:ilvl w:val="0"/>
          <w:numId w:val="23"/>
        </w:numPr>
        <w:autoSpaceDE w:val="0"/>
        <w:autoSpaceDN w:val="0"/>
        <w:adjustRightInd w:val="0"/>
        <w:spacing w:line="360" w:lineRule="auto"/>
        <w:jc w:val="both"/>
      </w:pPr>
      <w:r w:rsidRPr="006E4E54">
        <w:t>Finanziamento dei</w:t>
      </w:r>
      <w:r w:rsidR="00961DB0">
        <w:t xml:space="preserve"> </w:t>
      </w:r>
      <w:r w:rsidRPr="006E4E54">
        <w:t>fornitori di terzi.</w:t>
      </w:r>
    </w:p>
    <w:p w14:paraId="05382B2D" w14:textId="77777777" w:rsidR="00961DB0" w:rsidRPr="006E4E54" w:rsidRDefault="00961DB0" w:rsidP="000E6654">
      <w:pPr>
        <w:pStyle w:val="Paragrafoelenco"/>
        <w:autoSpaceDE w:val="0"/>
        <w:autoSpaceDN w:val="0"/>
        <w:adjustRightInd w:val="0"/>
        <w:spacing w:line="360" w:lineRule="auto"/>
        <w:jc w:val="both"/>
      </w:pPr>
    </w:p>
    <w:p w14:paraId="44300051" w14:textId="77777777" w:rsidR="00961DB0" w:rsidRDefault="00961DB0" w:rsidP="000E6654">
      <w:pPr>
        <w:pStyle w:val="Paragrafoelenco"/>
        <w:autoSpaceDE w:val="0"/>
        <w:autoSpaceDN w:val="0"/>
        <w:adjustRightInd w:val="0"/>
        <w:spacing w:line="360" w:lineRule="auto"/>
        <w:jc w:val="both"/>
      </w:pPr>
    </w:p>
    <w:p w14:paraId="008909EF" w14:textId="77777777" w:rsidR="00961DB0" w:rsidRDefault="00961DB0" w:rsidP="000E6654">
      <w:pPr>
        <w:pStyle w:val="Paragrafoelenco"/>
        <w:spacing w:line="360" w:lineRule="auto"/>
      </w:pPr>
    </w:p>
    <w:p w14:paraId="72557697" w14:textId="6BB073D2" w:rsidR="00644B49" w:rsidRPr="006E4E54" w:rsidRDefault="00644B49" w:rsidP="000E6654">
      <w:pPr>
        <w:pStyle w:val="Paragrafoelenco"/>
        <w:numPr>
          <w:ilvl w:val="0"/>
          <w:numId w:val="23"/>
        </w:numPr>
        <w:autoSpaceDE w:val="0"/>
        <w:autoSpaceDN w:val="0"/>
        <w:adjustRightInd w:val="0"/>
        <w:spacing w:line="360" w:lineRule="auto"/>
        <w:jc w:val="both"/>
      </w:pPr>
      <w:r w:rsidRPr="006E4E54">
        <w:t>Pagamenti all’interno</w:t>
      </w:r>
      <w:r w:rsidR="00961DB0">
        <w:t xml:space="preserve"> </w:t>
      </w:r>
      <w:r w:rsidRPr="006E4E54">
        <w:t xml:space="preserve">del gruppo </w:t>
      </w:r>
      <w:r w:rsidR="00961DB0">
        <w:t>o</w:t>
      </w:r>
      <w:r w:rsidRPr="006E4E54">
        <w:t>vvero</w:t>
      </w:r>
      <w:r w:rsidR="00961DB0">
        <w:t xml:space="preserve"> </w:t>
      </w:r>
      <w:r w:rsidRPr="006E4E54">
        <w:t>rimborsi ai soci.</w:t>
      </w:r>
    </w:p>
    <w:p w14:paraId="54919F08" w14:textId="77777777" w:rsidR="00961DB0" w:rsidRDefault="00961DB0" w:rsidP="000E6654">
      <w:pPr>
        <w:autoSpaceDE w:val="0"/>
        <w:autoSpaceDN w:val="0"/>
        <w:adjustRightInd w:val="0"/>
        <w:spacing w:line="360" w:lineRule="auto"/>
      </w:pPr>
    </w:p>
    <w:p w14:paraId="7CAF9FBB" w14:textId="77777777" w:rsidR="00961DB0" w:rsidRDefault="00961DB0" w:rsidP="000E6654">
      <w:pPr>
        <w:autoSpaceDE w:val="0"/>
        <w:autoSpaceDN w:val="0"/>
        <w:adjustRightInd w:val="0"/>
        <w:spacing w:line="360" w:lineRule="auto"/>
        <w:rPr>
          <w:b/>
          <w:bCs/>
        </w:rPr>
      </w:pPr>
    </w:p>
    <w:p w14:paraId="1CA6DF3B" w14:textId="34745CCA" w:rsidR="00644B49" w:rsidRDefault="00644B49" w:rsidP="000E6654">
      <w:pPr>
        <w:autoSpaceDE w:val="0"/>
        <w:autoSpaceDN w:val="0"/>
        <w:adjustRightInd w:val="0"/>
        <w:spacing w:line="360" w:lineRule="auto"/>
        <w:rPr>
          <w:b/>
          <w:bCs/>
        </w:rPr>
      </w:pPr>
      <w:r w:rsidRPr="006E4E54">
        <w:rPr>
          <w:b/>
          <w:bCs/>
        </w:rPr>
        <w:t>LA SOLUZIONE</w:t>
      </w:r>
    </w:p>
    <w:p w14:paraId="6F186EBF" w14:textId="77777777" w:rsidR="00961DB0" w:rsidRPr="006E4E54" w:rsidRDefault="00961DB0" w:rsidP="000E6654">
      <w:pPr>
        <w:autoSpaceDE w:val="0"/>
        <w:autoSpaceDN w:val="0"/>
        <w:adjustRightInd w:val="0"/>
        <w:spacing w:line="360" w:lineRule="auto"/>
        <w:rPr>
          <w:b/>
          <w:bCs/>
        </w:rPr>
      </w:pPr>
    </w:p>
    <w:p w14:paraId="34A112F5" w14:textId="567A9144" w:rsidR="00644B49" w:rsidRPr="006E4E54" w:rsidRDefault="00644B49" w:rsidP="000E6654">
      <w:pPr>
        <w:pStyle w:val="Paragrafoelenco"/>
        <w:numPr>
          <w:ilvl w:val="0"/>
          <w:numId w:val="24"/>
        </w:numPr>
        <w:autoSpaceDE w:val="0"/>
        <w:autoSpaceDN w:val="0"/>
        <w:adjustRightInd w:val="0"/>
        <w:spacing w:line="360" w:lineRule="auto"/>
        <w:jc w:val="both"/>
      </w:pPr>
      <w:r w:rsidRPr="006E4E54">
        <w:t>Gestione e separata</w:t>
      </w:r>
      <w:r w:rsidR="00961DB0">
        <w:t xml:space="preserve"> </w:t>
      </w:r>
      <w:r w:rsidRPr="006E4E54">
        <w:t xml:space="preserve">di due conti </w:t>
      </w:r>
      <w:r w:rsidR="00961DB0">
        <w:t>(</w:t>
      </w:r>
      <w:r w:rsidRPr="006E4E54">
        <w:t>uno</w:t>
      </w:r>
      <w:r w:rsidR="00961DB0">
        <w:t xml:space="preserve"> </w:t>
      </w:r>
      <w:r w:rsidRPr="006E4E54">
        <w:t>professionale e uno</w:t>
      </w:r>
      <w:r w:rsidR="00961DB0">
        <w:t xml:space="preserve"> </w:t>
      </w:r>
      <w:r w:rsidRPr="006E4E54">
        <w:t>privato).</w:t>
      </w:r>
    </w:p>
    <w:p w14:paraId="3843FB2E" w14:textId="77777777" w:rsidR="00961DB0" w:rsidRDefault="00961DB0" w:rsidP="000E6654">
      <w:pPr>
        <w:autoSpaceDE w:val="0"/>
        <w:autoSpaceDN w:val="0"/>
        <w:adjustRightInd w:val="0"/>
        <w:spacing w:line="360" w:lineRule="auto"/>
      </w:pPr>
    </w:p>
    <w:p w14:paraId="30C65A5F" w14:textId="6BFA1594" w:rsidR="00644B49" w:rsidRPr="006E4E54" w:rsidRDefault="00644B49" w:rsidP="000E6654">
      <w:pPr>
        <w:pStyle w:val="Paragrafoelenco"/>
        <w:numPr>
          <w:ilvl w:val="0"/>
          <w:numId w:val="24"/>
        </w:numPr>
        <w:autoSpaceDE w:val="0"/>
        <w:autoSpaceDN w:val="0"/>
        <w:adjustRightInd w:val="0"/>
        <w:spacing w:line="360" w:lineRule="auto"/>
        <w:jc w:val="both"/>
      </w:pPr>
      <w:r w:rsidRPr="006E4E54">
        <w:t>Restituzione de</w:t>
      </w:r>
      <w:r w:rsidR="00961DB0">
        <w:t xml:space="preserve">l denaro </w:t>
      </w:r>
      <w:r w:rsidRPr="006E4E54">
        <w:t>e doppia contabilizzazione:</w:t>
      </w:r>
      <w:r w:rsidR="00961DB0">
        <w:t xml:space="preserve"> </w:t>
      </w:r>
      <w:r w:rsidRPr="006E4E54">
        <w:t>la prima al momento</w:t>
      </w:r>
      <w:r w:rsidR="00961DB0">
        <w:t xml:space="preserve"> </w:t>
      </w:r>
      <w:r w:rsidRPr="006E4E54">
        <w:t>dell’uscita; la seconda</w:t>
      </w:r>
      <w:r w:rsidR="00961DB0">
        <w:t xml:space="preserve"> </w:t>
      </w:r>
      <w:r w:rsidRPr="006E4E54">
        <w:t>alla restituzione.</w:t>
      </w:r>
    </w:p>
    <w:p w14:paraId="244CB496" w14:textId="77777777" w:rsidR="00961DB0" w:rsidRDefault="00961DB0" w:rsidP="000E6654">
      <w:pPr>
        <w:pStyle w:val="Paragrafoelenco"/>
        <w:autoSpaceDE w:val="0"/>
        <w:autoSpaceDN w:val="0"/>
        <w:adjustRightInd w:val="0"/>
        <w:spacing w:line="360" w:lineRule="auto"/>
        <w:ind w:left="709"/>
      </w:pPr>
    </w:p>
    <w:p w14:paraId="3F569263" w14:textId="2DB89232" w:rsidR="00961DB0" w:rsidRDefault="00644B49" w:rsidP="000E6654">
      <w:pPr>
        <w:pStyle w:val="Paragrafoelenco"/>
        <w:numPr>
          <w:ilvl w:val="1"/>
          <w:numId w:val="21"/>
        </w:numPr>
        <w:autoSpaceDE w:val="0"/>
        <w:autoSpaceDN w:val="0"/>
        <w:adjustRightInd w:val="0"/>
        <w:spacing w:line="360" w:lineRule="auto"/>
        <w:ind w:left="709"/>
      </w:pPr>
      <w:r w:rsidRPr="006E4E54">
        <w:t xml:space="preserve">Assegni diretti </w:t>
      </w:r>
      <w:r w:rsidR="00961DB0" w:rsidRPr="006E4E54">
        <w:t>con</w:t>
      </w:r>
      <w:r w:rsidR="00961DB0">
        <w:t xml:space="preserve"> </w:t>
      </w:r>
      <w:r w:rsidR="00961DB0" w:rsidRPr="006E4E54">
        <w:t>beneficiario</w:t>
      </w:r>
      <w:r w:rsidRPr="006E4E54">
        <w:t xml:space="preserve"> unico</w:t>
      </w:r>
      <w:r w:rsidR="00961DB0">
        <w:t xml:space="preserve"> </w:t>
      </w:r>
      <w:r w:rsidRPr="006E4E54">
        <w:t>e clausola di non</w:t>
      </w:r>
      <w:r w:rsidR="00961DB0">
        <w:t xml:space="preserve"> </w:t>
      </w:r>
      <w:r w:rsidRPr="006E4E54">
        <w:t>trasferibilità.</w:t>
      </w:r>
    </w:p>
    <w:p w14:paraId="1CCD4861" w14:textId="77777777" w:rsidR="00961DB0" w:rsidRDefault="00961DB0" w:rsidP="000E6654">
      <w:pPr>
        <w:pStyle w:val="Paragrafoelenco"/>
        <w:autoSpaceDE w:val="0"/>
        <w:autoSpaceDN w:val="0"/>
        <w:adjustRightInd w:val="0"/>
        <w:spacing w:line="360" w:lineRule="auto"/>
        <w:ind w:left="709"/>
      </w:pPr>
    </w:p>
    <w:p w14:paraId="2BF1696B" w14:textId="77777777" w:rsidR="00961DB0" w:rsidRDefault="00644B49" w:rsidP="000E6654">
      <w:pPr>
        <w:pStyle w:val="Paragrafoelenco"/>
        <w:numPr>
          <w:ilvl w:val="1"/>
          <w:numId w:val="21"/>
        </w:numPr>
        <w:autoSpaceDE w:val="0"/>
        <w:autoSpaceDN w:val="0"/>
        <w:adjustRightInd w:val="0"/>
        <w:spacing w:line="360" w:lineRule="auto"/>
        <w:ind w:left="709"/>
        <w:jc w:val="both"/>
      </w:pPr>
      <w:r w:rsidRPr="006E4E54">
        <w:t>Trasferimento di fondi in</w:t>
      </w:r>
      <w:r w:rsidR="00961DB0">
        <w:t xml:space="preserve"> </w:t>
      </w:r>
      <w:r w:rsidRPr="006E4E54">
        <w:t>modo tracciabile attraverso</w:t>
      </w:r>
      <w:r w:rsidR="00961DB0">
        <w:t xml:space="preserve"> </w:t>
      </w:r>
      <w:r w:rsidRPr="006E4E54">
        <w:t>bonifici con causale.</w:t>
      </w:r>
    </w:p>
    <w:p w14:paraId="66BEF065" w14:textId="46193EE3" w:rsidR="00961DB0" w:rsidRDefault="00961DB0" w:rsidP="000E6654">
      <w:pPr>
        <w:pStyle w:val="Paragrafoelenco"/>
        <w:spacing w:line="360" w:lineRule="auto"/>
      </w:pPr>
    </w:p>
    <w:p w14:paraId="518E6F64" w14:textId="605442DE" w:rsidR="00961DB0" w:rsidRDefault="00961DB0" w:rsidP="000E6654">
      <w:pPr>
        <w:pStyle w:val="Paragrafoelenco"/>
        <w:spacing w:line="360" w:lineRule="auto"/>
      </w:pPr>
    </w:p>
    <w:p w14:paraId="6009015D" w14:textId="68BA7F21" w:rsidR="00644B49" w:rsidRPr="006E4E54" w:rsidRDefault="00644B49" w:rsidP="000E6654">
      <w:pPr>
        <w:pStyle w:val="Paragrafoelenco"/>
        <w:numPr>
          <w:ilvl w:val="1"/>
          <w:numId w:val="21"/>
        </w:numPr>
        <w:autoSpaceDE w:val="0"/>
        <w:autoSpaceDN w:val="0"/>
        <w:adjustRightInd w:val="0"/>
        <w:spacing w:line="360" w:lineRule="auto"/>
        <w:ind w:left="709"/>
        <w:jc w:val="both"/>
      </w:pPr>
      <w:r w:rsidRPr="006E4E54">
        <w:t>Utilizzo sempre di</w:t>
      </w:r>
      <w:r w:rsidR="00961DB0">
        <w:t xml:space="preserve"> </w:t>
      </w:r>
      <w:r w:rsidRPr="006E4E54">
        <w:t>meccanismi di</w:t>
      </w:r>
      <w:r w:rsidR="00961DB0">
        <w:t xml:space="preserve"> </w:t>
      </w:r>
      <w:r w:rsidRPr="006E4E54">
        <w:t>regolamentazione</w:t>
      </w:r>
      <w:r w:rsidR="00961DB0">
        <w:t xml:space="preserve"> </w:t>
      </w:r>
      <w:r w:rsidRPr="006E4E54">
        <w:t>delle transazioni</w:t>
      </w:r>
      <w:r w:rsidR="00961DB0">
        <w:t xml:space="preserve"> </w:t>
      </w:r>
      <w:r w:rsidRPr="006E4E54">
        <w:t>dirett</w:t>
      </w:r>
      <w:r w:rsidR="00961DB0">
        <w:t>i</w:t>
      </w:r>
      <w:r w:rsidRPr="006E4E54">
        <w:t xml:space="preserve"> e univoc</w:t>
      </w:r>
      <w:r w:rsidR="00961DB0">
        <w:t>i.</w:t>
      </w:r>
    </w:p>
    <w:p w14:paraId="1ABA0CAE" w14:textId="77777777" w:rsidR="00961DB0" w:rsidRDefault="00961DB0" w:rsidP="000E6654">
      <w:pPr>
        <w:spacing w:line="360" w:lineRule="auto"/>
        <w:textAlignment w:val="baseline"/>
        <w:sectPr w:rsidR="00961DB0" w:rsidSect="00961DB0">
          <w:type w:val="continuous"/>
          <w:pgSz w:w="11906" w:h="16838"/>
          <w:pgMar w:top="1417" w:right="1134" w:bottom="1134" w:left="1134" w:header="708" w:footer="708" w:gutter="0"/>
          <w:cols w:num="2" w:space="848"/>
          <w:docGrid w:linePitch="360"/>
        </w:sectPr>
      </w:pPr>
    </w:p>
    <w:p w14:paraId="03CC5A5B" w14:textId="77777777" w:rsidR="00775BE0" w:rsidRDefault="00775BE0" w:rsidP="000E6654">
      <w:pPr>
        <w:autoSpaceDE w:val="0"/>
        <w:autoSpaceDN w:val="0"/>
        <w:adjustRightInd w:val="0"/>
        <w:spacing w:line="360" w:lineRule="auto"/>
        <w:jc w:val="both"/>
      </w:pPr>
    </w:p>
    <w:p w14:paraId="2BBEBC69" w14:textId="78EBA957" w:rsidR="00961DB0" w:rsidRPr="006E4E54" w:rsidRDefault="00961DB0" w:rsidP="000E6654">
      <w:pPr>
        <w:autoSpaceDE w:val="0"/>
        <w:autoSpaceDN w:val="0"/>
        <w:adjustRightInd w:val="0"/>
        <w:spacing w:line="360" w:lineRule="auto"/>
        <w:jc w:val="both"/>
      </w:pPr>
      <w:r w:rsidRPr="006E4E54">
        <w:t>Lo Studio Professionale è attivo su questo</w:t>
      </w:r>
      <w:r>
        <w:t xml:space="preserve"> </w:t>
      </w:r>
      <w:r w:rsidRPr="006E4E54">
        <w:t>specifico aspetto – avendo già dato specifiche</w:t>
      </w:r>
      <w:r>
        <w:t xml:space="preserve"> </w:t>
      </w:r>
      <w:r w:rsidRPr="006E4E54">
        <w:t>indicazioni alla Clientela – ed è a disposizione</w:t>
      </w:r>
      <w:r>
        <w:t xml:space="preserve"> </w:t>
      </w:r>
      <w:r w:rsidRPr="006E4E54">
        <w:t>per chiarimenti e approfondimenti sul tema.</w:t>
      </w:r>
    </w:p>
    <w:p w14:paraId="521F11C2" w14:textId="77777777" w:rsidR="00961DB0" w:rsidRPr="006E4E54" w:rsidRDefault="00961DB0" w:rsidP="000E6654">
      <w:pPr>
        <w:spacing w:line="360" w:lineRule="auto"/>
        <w:textAlignment w:val="baseline"/>
      </w:pPr>
    </w:p>
    <w:sectPr w:rsidR="00961DB0" w:rsidRPr="006E4E54" w:rsidSect="00961DB0">
      <w:type w:val="continuous"/>
      <w:pgSz w:w="11906" w:h="16838"/>
      <w:pgMar w:top="1417" w:right="1134" w:bottom="1134" w:left="1134" w:header="708" w:footer="708" w:gutter="0"/>
      <w:cols w:space="84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498E11" w14:textId="77777777" w:rsidR="000356FC" w:rsidRDefault="000356FC">
      <w:r>
        <w:separator/>
      </w:r>
    </w:p>
  </w:endnote>
  <w:endnote w:type="continuationSeparator" w:id="0">
    <w:p w14:paraId="156D7D02" w14:textId="77777777" w:rsidR="000356FC" w:rsidRDefault="00035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E062A" w14:textId="77777777" w:rsidR="00850DF5" w:rsidRDefault="00850DF5" w:rsidP="00EE4866">
    <w:pPr>
      <w:pStyle w:val="NormaleWeb"/>
      <w:tabs>
        <w:tab w:val="left" w:pos="4820"/>
      </w:tabs>
      <w:spacing w:before="0" w:beforeAutospacing="0" w:after="0" w:afterAutospacing="0"/>
      <w:rPr>
        <w:b/>
        <w:bCs/>
        <w:i/>
        <w:color w:val="000000"/>
        <w:sz w:val="20"/>
        <w:szCs w:val="20"/>
      </w:rPr>
    </w:pPr>
  </w:p>
  <w:p w14:paraId="035F2458" w14:textId="77777777" w:rsidR="00EE4866" w:rsidRPr="00EE4866" w:rsidRDefault="00EE4866" w:rsidP="00EE4866">
    <w:pPr>
      <w:pStyle w:val="NormaleWeb"/>
      <w:tabs>
        <w:tab w:val="left" w:pos="4820"/>
      </w:tabs>
      <w:spacing w:before="0" w:beforeAutospacing="0" w:after="0" w:afterAutospacing="0"/>
      <w:rPr>
        <w:i/>
        <w:sz w:val="20"/>
        <w:szCs w:val="20"/>
      </w:rPr>
    </w:pPr>
    <w:r>
      <w:rPr>
        <w:b/>
        <w:bCs/>
        <w:i/>
        <w:color w:val="000000"/>
        <w:sz w:val="20"/>
        <w:szCs w:val="20"/>
      </w:rPr>
      <w:t>ROMA</w:t>
    </w:r>
    <w:r>
      <w:rPr>
        <w:b/>
        <w:bCs/>
        <w:i/>
        <w:color w:val="000000"/>
        <w:sz w:val="20"/>
        <w:szCs w:val="20"/>
      </w:rPr>
      <w:tab/>
    </w:r>
    <w:r w:rsidRPr="00EE4866">
      <w:rPr>
        <w:b/>
        <w:bCs/>
        <w:i/>
        <w:color w:val="000000"/>
        <w:sz w:val="20"/>
        <w:szCs w:val="20"/>
      </w:rPr>
      <w:t>ARIANO IRPINO</w:t>
    </w:r>
    <w:r w:rsidR="00447160">
      <w:rPr>
        <w:b/>
        <w:bCs/>
        <w:i/>
        <w:color w:val="000000"/>
        <w:sz w:val="20"/>
        <w:szCs w:val="20"/>
      </w:rPr>
      <w:t xml:space="preserve"> (AV)</w:t>
    </w:r>
    <w:r w:rsidRPr="00EE4866">
      <w:rPr>
        <w:i/>
        <w:sz w:val="20"/>
        <w:szCs w:val="20"/>
      </w:rPr>
      <w:br/>
    </w:r>
    <w:r w:rsidR="0007685A">
      <w:rPr>
        <w:i/>
        <w:sz w:val="20"/>
        <w:szCs w:val="20"/>
      </w:rPr>
      <w:t xml:space="preserve">Viale Regina Margherita, 176 </w:t>
    </w:r>
    <w:r w:rsidR="001B7DAE">
      <w:rPr>
        <w:i/>
        <w:sz w:val="20"/>
        <w:szCs w:val="20"/>
      </w:rPr>
      <w:t xml:space="preserve">- </w:t>
    </w:r>
    <w:r w:rsidR="001B7DAE" w:rsidRPr="0007685A">
      <w:rPr>
        <w:i/>
        <w:sz w:val="20"/>
        <w:szCs w:val="20"/>
      </w:rPr>
      <w:t>Scala</w:t>
    </w:r>
    <w:r w:rsidR="0007685A" w:rsidRPr="00EE4866">
      <w:rPr>
        <w:i/>
        <w:sz w:val="20"/>
        <w:szCs w:val="20"/>
      </w:rPr>
      <w:t xml:space="preserve"> B - Interno 2</w:t>
    </w:r>
    <w:r>
      <w:rPr>
        <w:i/>
        <w:sz w:val="20"/>
        <w:szCs w:val="20"/>
      </w:rPr>
      <w:tab/>
    </w:r>
    <w:r w:rsidRPr="00EE4866">
      <w:rPr>
        <w:i/>
        <w:sz w:val="20"/>
        <w:szCs w:val="20"/>
      </w:rPr>
      <w:t xml:space="preserve">Via Fontana Angelica, 1 </w:t>
    </w:r>
    <w:r w:rsidR="0007685A">
      <w:rPr>
        <w:i/>
        <w:sz w:val="20"/>
        <w:szCs w:val="20"/>
      </w:rPr>
      <w:t xml:space="preserve">- </w:t>
    </w:r>
    <w:r w:rsidR="0007685A" w:rsidRPr="00EE4866">
      <w:rPr>
        <w:i/>
        <w:sz w:val="20"/>
        <w:szCs w:val="20"/>
      </w:rPr>
      <w:t>Centro Direz. F.A.C.I.</w:t>
    </w:r>
    <w:r>
      <w:rPr>
        <w:i/>
        <w:sz w:val="20"/>
        <w:szCs w:val="20"/>
      </w:rPr>
      <w:tab/>
    </w:r>
    <w:r w:rsidRPr="00EE4866">
      <w:rPr>
        <w:i/>
        <w:sz w:val="20"/>
        <w:szCs w:val="20"/>
      </w:rPr>
      <w:br/>
      <w:t>00198 Roma</w:t>
    </w:r>
    <w:r>
      <w:rPr>
        <w:i/>
        <w:sz w:val="20"/>
        <w:szCs w:val="20"/>
      </w:rPr>
      <w:tab/>
    </w:r>
    <w:r w:rsidRPr="00EE4866">
      <w:rPr>
        <w:i/>
        <w:sz w:val="20"/>
        <w:szCs w:val="20"/>
      </w:rPr>
      <w:t>83031 Ariano Irpino (AV)</w:t>
    </w:r>
  </w:p>
  <w:p w14:paraId="74020874" w14:textId="77777777" w:rsidR="00EE4866" w:rsidRPr="0006133F" w:rsidRDefault="007B0EA7" w:rsidP="00EE4866">
    <w:pPr>
      <w:pStyle w:val="NormaleWeb"/>
      <w:tabs>
        <w:tab w:val="left" w:pos="4820"/>
      </w:tabs>
      <w:spacing w:before="0" w:beforeAutospacing="0" w:after="0" w:afterAutospacing="0"/>
      <w:rPr>
        <w:i/>
        <w:sz w:val="20"/>
        <w:szCs w:val="20"/>
      </w:rPr>
    </w:pPr>
    <w:r>
      <w:rPr>
        <w:i/>
        <w:sz w:val="20"/>
        <w:szCs w:val="20"/>
      </w:rPr>
      <w:t>Tel. 06/85301700</w:t>
    </w:r>
    <w:r>
      <w:rPr>
        <w:i/>
        <w:sz w:val="20"/>
        <w:szCs w:val="20"/>
      </w:rPr>
      <w:tab/>
      <w:t>Tel. 0825/</w:t>
    </w:r>
    <w:r w:rsidR="00EE4866" w:rsidRPr="0006133F">
      <w:rPr>
        <w:i/>
        <w:sz w:val="20"/>
        <w:szCs w:val="20"/>
      </w:rPr>
      <w:t>892086</w:t>
    </w:r>
    <w:r>
      <w:rPr>
        <w:i/>
        <w:sz w:val="20"/>
        <w:szCs w:val="20"/>
      </w:rPr>
      <w:t xml:space="preserve"> </w:t>
    </w:r>
    <w:r w:rsidR="001B7DAE">
      <w:rPr>
        <w:i/>
        <w:sz w:val="20"/>
        <w:szCs w:val="20"/>
      </w:rPr>
      <w:t>-</w:t>
    </w:r>
    <w:r>
      <w:rPr>
        <w:i/>
        <w:sz w:val="20"/>
        <w:szCs w:val="20"/>
      </w:rPr>
      <w:t xml:space="preserve"> 0825/891301</w:t>
    </w:r>
    <w:r w:rsidR="0007685A" w:rsidRPr="0006133F">
      <w:rPr>
        <w:i/>
        <w:sz w:val="20"/>
        <w:szCs w:val="20"/>
      </w:rPr>
      <w:t xml:space="preserve"> - Fax 0825</w:t>
    </w:r>
    <w:r>
      <w:rPr>
        <w:i/>
        <w:sz w:val="20"/>
        <w:szCs w:val="20"/>
      </w:rPr>
      <w:t>/</w:t>
    </w:r>
    <w:r w:rsidR="0007685A" w:rsidRPr="0006133F">
      <w:rPr>
        <w:i/>
        <w:sz w:val="20"/>
        <w:szCs w:val="20"/>
      </w:rPr>
      <w:t>892642</w:t>
    </w:r>
    <w:r w:rsidR="00EE4866" w:rsidRPr="0006133F">
      <w:rPr>
        <w:i/>
        <w:sz w:val="20"/>
        <w:szCs w:val="20"/>
      </w:rPr>
      <w:t xml:space="preserve"> </w:t>
    </w:r>
    <w:r w:rsidR="00EE4866" w:rsidRPr="0006133F">
      <w:rPr>
        <w:i/>
        <w:sz w:val="20"/>
        <w:szCs w:val="20"/>
      </w:rPr>
      <w:tab/>
    </w:r>
  </w:p>
  <w:p w14:paraId="0D0B3BBA" w14:textId="77777777" w:rsidR="00EE4866" w:rsidRPr="0006133F" w:rsidRDefault="00EE4866" w:rsidP="0007685A">
    <w:pPr>
      <w:pStyle w:val="NormaleWeb"/>
      <w:tabs>
        <w:tab w:val="left" w:pos="4820"/>
      </w:tabs>
      <w:spacing w:before="0" w:beforeAutospacing="0" w:after="0" w:afterAutospacing="0"/>
      <w:ind w:right="-143"/>
      <w:rPr>
        <w:i/>
        <w:color w:val="000000"/>
        <w:sz w:val="20"/>
        <w:szCs w:val="20"/>
      </w:rPr>
    </w:pPr>
    <w:r w:rsidRPr="0006133F">
      <w:rPr>
        <w:i/>
        <w:sz w:val="20"/>
        <w:szCs w:val="20"/>
      </w:rPr>
      <w:t>inforoma@studiocastellano.com</w:t>
    </w:r>
    <w:r w:rsidRPr="0006133F">
      <w:rPr>
        <w:i/>
        <w:sz w:val="20"/>
        <w:szCs w:val="20"/>
      </w:rPr>
      <w:tab/>
      <w:t>info@studiocastellano.com</w:t>
    </w:r>
  </w:p>
  <w:p w14:paraId="02FF0100" w14:textId="77777777" w:rsidR="00CF1BE2" w:rsidRPr="00E845CA" w:rsidRDefault="00CF1BE2" w:rsidP="00EE4866">
    <w:pPr>
      <w:tabs>
        <w:tab w:val="center" w:pos="4820"/>
      </w:tabs>
      <w:rPr>
        <w:b/>
        <w:i/>
        <w:sz w:val="20"/>
        <w:szCs w:val="20"/>
      </w:rPr>
    </w:pPr>
    <w:r w:rsidRPr="0006133F">
      <w:rPr>
        <w:i/>
        <w:sz w:val="20"/>
        <w:szCs w:val="20"/>
      </w:rPr>
      <w:t xml:space="preserve"> </w:t>
    </w:r>
    <w:r w:rsidR="00EE4866" w:rsidRPr="0006133F">
      <w:rPr>
        <w:i/>
        <w:sz w:val="20"/>
        <w:szCs w:val="20"/>
      </w:rPr>
      <w:tab/>
    </w:r>
    <w:r w:rsidR="00E845CA" w:rsidRPr="00E845CA">
      <w:rPr>
        <w:b/>
        <w:i/>
        <w:sz w:val="20"/>
        <w:szCs w:val="20"/>
      </w:rPr>
      <w:t>www.studiocastellano.com - facebook.com/StudioCastellano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D97C30" w14:textId="77777777" w:rsidR="000356FC" w:rsidRDefault="000356FC">
      <w:r>
        <w:separator/>
      </w:r>
    </w:p>
  </w:footnote>
  <w:footnote w:type="continuationSeparator" w:id="0">
    <w:p w14:paraId="45A60C96" w14:textId="77777777" w:rsidR="000356FC" w:rsidRDefault="000356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045D2" w14:textId="77777777" w:rsidR="005E2050" w:rsidRDefault="00090742">
    <w:pPr>
      <w:pStyle w:val="Intestazione"/>
    </w:pPr>
    <w:r>
      <w:rPr>
        <w:noProof/>
      </w:rPr>
      <w:drawing>
        <wp:anchor distT="0" distB="0" distL="114300" distR="114300" simplePos="0" relativeHeight="251657728" behindDoc="0" locked="0" layoutInCell="1" allowOverlap="1" wp14:anchorId="307959FE" wp14:editId="3A7E23A7">
          <wp:simplePos x="0" y="0"/>
          <wp:positionH relativeFrom="margin">
            <wp:align>center</wp:align>
          </wp:positionH>
          <wp:positionV relativeFrom="paragraph">
            <wp:posOffset>7620</wp:posOffset>
          </wp:positionV>
          <wp:extent cx="1843328" cy="531077"/>
          <wp:effectExtent l="0" t="0" r="5080" b="254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tudio Castellano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43328" cy="53107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7362FA" w14:textId="77777777" w:rsidR="005E2050" w:rsidRDefault="005E2050">
    <w:pPr>
      <w:pStyle w:val="Intestazione"/>
    </w:pPr>
  </w:p>
  <w:p w14:paraId="4EA8FAEB" w14:textId="77777777" w:rsidR="005E2050" w:rsidRDefault="005E2050">
    <w:pPr>
      <w:pStyle w:val="Intestazione"/>
    </w:pPr>
  </w:p>
  <w:p w14:paraId="43AEEB01" w14:textId="77777777" w:rsidR="005E2050" w:rsidRDefault="005E2050" w:rsidP="0051460C">
    <w:pPr>
      <w:pStyle w:val="Intestazione"/>
      <w:tabs>
        <w:tab w:val="clear" w:pos="4819"/>
        <w:tab w:val="clear" w:pos="9638"/>
      </w:tabs>
      <w:jc w:val="center"/>
    </w:pPr>
    <w:r>
      <w:t>Professionisti d’Impresa</w:t>
    </w:r>
  </w:p>
  <w:p w14:paraId="287A52D7" w14:textId="77777777" w:rsidR="005E2050" w:rsidRDefault="005E2050" w:rsidP="0051460C">
    <w:pPr>
      <w:pStyle w:val="Intestazione"/>
      <w:tabs>
        <w:tab w:val="left" w:pos="142"/>
        <w:tab w:val="left" w:pos="180"/>
      </w:tabs>
      <w:jc w:val="center"/>
    </w:pPr>
    <w:r>
      <w:t>Studio di Consulenza Societaria e Tributaria</w:t>
    </w:r>
  </w:p>
  <w:p w14:paraId="77C8D4E6" w14:textId="77777777" w:rsidR="00021415" w:rsidRDefault="00021415" w:rsidP="0051460C">
    <w:pPr>
      <w:pStyle w:val="Intestazione"/>
      <w:tabs>
        <w:tab w:val="left" w:pos="142"/>
        <w:tab w:val="left" w:pos="1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038BD"/>
    <w:multiLevelType w:val="multilevel"/>
    <w:tmpl w:val="F3744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E6B8D"/>
    <w:multiLevelType w:val="hybridMultilevel"/>
    <w:tmpl w:val="834EBD52"/>
    <w:lvl w:ilvl="0" w:tplc="04100005">
      <w:start w:val="1"/>
      <w:numFmt w:val="bullet"/>
      <w:lvlText w:val=""/>
      <w:lvlJc w:val="left"/>
      <w:pPr>
        <w:ind w:left="360" w:hanging="360"/>
      </w:pPr>
      <w:rPr>
        <w:rFonts w:ascii="Wingdings" w:hAnsi="Wingdings" w:hint="default"/>
      </w:rPr>
    </w:lvl>
    <w:lvl w:ilvl="1" w:tplc="04100005">
      <w:start w:val="1"/>
      <w:numFmt w:val="bullet"/>
      <w:lvlText w:val=""/>
      <w:lvlJc w:val="left"/>
      <w:pPr>
        <w:ind w:left="1080" w:hanging="360"/>
      </w:pPr>
      <w:rPr>
        <w:rFonts w:ascii="Wingdings" w:hAnsi="Wingdings"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A896A5B"/>
    <w:multiLevelType w:val="hybridMultilevel"/>
    <w:tmpl w:val="2B583AF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B2A6B48"/>
    <w:multiLevelType w:val="multilevel"/>
    <w:tmpl w:val="E1925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CF5E99"/>
    <w:multiLevelType w:val="multilevel"/>
    <w:tmpl w:val="C68C7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E72CA1"/>
    <w:multiLevelType w:val="hybridMultilevel"/>
    <w:tmpl w:val="793A3E7A"/>
    <w:lvl w:ilvl="0" w:tplc="04100005">
      <w:start w:val="1"/>
      <w:numFmt w:val="bullet"/>
      <w:lvlText w:val=""/>
      <w:lvlJc w:val="left"/>
      <w:pPr>
        <w:ind w:left="720" w:hanging="360"/>
      </w:pPr>
      <w:rPr>
        <w:rFonts w:ascii="Wingdings" w:hAnsi="Wingdings" w:hint="default"/>
      </w:rPr>
    </w:lvl>
    <w:lvl w:ilvl="1" w:tplc="04100005">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4E53C45"/>
    <w:multiLevelType w:val="multilevel"/>
    <w:tmpl w:val="B3F2D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0E4376"/>
    <w:multiLevelType w:val="multilevel"/>
    <w:tmpl w:val="8102B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433EAB"/>
    <w:multiLevelType w:val="multilevel"/>
    <w:tmpl w:val="E8640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5D746D"/>
    <w:multiLevelType w:val="hybridMultilevel"/>
    <w:tmpl w:val="5D2861F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6804067"/>
    <w:multiLevelType w:val="hybridMultilevel"/>
    <w:tmpl w:val="7E96BB7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B0E0253"/>
    <w:multiLevelType w:val="multilevel"/>
    <w:tmpl w:val="93D82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0D7D14"/>
    <w:multiLevelType w:val="hybridMultilevel"/>
    <w:tmpl w:val="528EA1F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763097F"/>
    <w:multiLevelType w:val="hybridMultilevel"/>
    <w:tmpl w:val="14CC14CE"/>
    <w:lvl w:ilvl="0" w:tplc="04100005">
      <w:start w:val="1"/>
      <w:numFmt w:val="bullet"/>
      <w:lvlText w:val=""/>
      <w:lvlJc w:val="left"/>
      <w:pPr>
        <w:ind w:left="360" w:hanging="360"/>
      </w:pPr>
      <w:rPr>
        <w:rFonts w:ascii="Wingdings" w:hAnsi="Wingdings" w:hint="default"/>
      </w:rPr>
    </w:lvl>
    <w:lvl w:ilvl="1" w:tplc="10F6FCCC">
      <w:start w:val="1"/>
      <w:numFmt w:val="bullet"/>
      <w:lvlText w:val="-"/>
      <w:lvlJc w:val="left"/>
      <w:pPr>
        <w:ind w:left="1080" w:hanging="360"/>
      </w:pPr>
      <w:rPr>
        <w:rFonts w:ascii="Times New Roman" w:hAnsi="Times New Roman"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3B6609CD"/>
    <w:multiLevelType w:val="hybridMultilevel"/>
    <w:tmpl w:val="B7C4928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7F55208"/>
    <w:multiLevelType w:val="multilevel"/>
    <w:tmpl w:val="A3AA4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244539"/>
    <w:multiLevelType w:val="multilevel"/>
    <w:tmpl w:val="D7184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E3058A"/>
    <w:multiLevelType w:val="hybridMultilevel"/>
    <w:tmpl w:val="B4B4F45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97E7244"/>
    <w:multiLevelType w:val="multilevel"/>
    <w:tmpl w:val="DD14F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3605F6"/>
    <w:multiLevelType w:val="hybridMultilevel"/>
    <w:tmpl w:val="9BF2028A"/>
    <w:lvl w:ilvl="0" w:tplc="10F6FCCC">
      <w:start w:val="1"/>
      <w:numFmt w:val="bullet"/>
      <w:lvlText w:val="-"/>
      <w:lvlJc w:val="left"/>
      <w:pPr>
        <w:ind w:left="1429" w:hanging="360"/>
      </w:pPr>
      <w:rPr>
        <w:rFonts w:ascii="Times New Roman" w:hAnsi="Times New Roman" w:cs="Times New Roma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0" w15:restartNumberingAfterBreak="0">
    <w:nsid w:val="5B575C9F"/>
    <w:multiLevelType w:val="multilevel"/>
    <w:tmpl w:val="FBB87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3A28FF"/>
    <w:multiLevelType w:val="hybridMultilevel"/>
    <w:tmpl w:val="8F009216"/>
    <w:lvl w:ilvl="0" w:tplc="04100005">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70C16960"/>
    <w:multiLevelType w:val="multilevel"/>
    <w:tmpl w:val="C6DA3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203A91"/>
    <w:multiLevelType w:val="multilevel"/>
    <w:tmpl w:val="2D50B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0"/>
  </w:num>
  <w:num w:numId="3">
    <w:abstractNumId w:val="22"/>
  </w:num>
  <w:num w:numId="4">
    <w:abstractNumId w:val="14"/>
  </w:num>
  <w:num w:numId="5">
    <w:abstractNumId w:val="21"/>
  </w:num>
  <w:num w:numId="6">
    <w:abstractNumId w:val="9"/>
  </w:num>
  <w:num w:numId="7">
    <w:abstractNumId w:val="19"/>
  </w:num>
  <w:num w:numId="8">
    <w:abstractNumId w:val="1"/>
  </w:num>
  <w:num w:numId="9">
    <w:abstractNumId w:val="13"/>
  </w:num>
  <w:num w:numId="10">
    <w:abstractNumId w:val="18"/>
  </w:num>
  <w:num w:numId="11">
    <w:abstractNumId w:val="4"/>
  </w:num>
  <w:num w:numId="12">
    <w:abstractNumId w:val="11"/>
  </w:num>
  <w:num w:numId="13">
    <w:abstractNumId w:val="0"/>
  </w:num>
  <w:num w:numId="14">
    <w:abstractNumId w:val="8"/>
  </w:num>
  <w:num w:numId="15">
    <w:abstractNumId w:val="7"/>
  </w:num>
  <w:num w:numId="16">
    <w:abstractNumId w:val="6"/>
  </w:num>
  <w:num w:numId="17">
    <w:abstractNumId w:val="15"/>
  </w:num>
  <w:num w:numId="18">
    <w:abstractNumId w:val="16"/>
  </w:num>
  <w:num w:numId="19">
    <w:abstractNumId w:val="23"/>
  </w:num>
  <w:num w:numId="20">
    <w:abstractNumId w:val="12"/>
  </w:num>
  <w:num w:numId="21">
    <w:abstractNumId w:val="5"/>
  </w:num>
  <w:num w:numId="22">
    <w:abstractNumId w:val="17"/>
  </w:num>
  <w:num w:numId="23">
    <w:abstractNumId w:val="10"/>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D35"/>
    <w:rsid w:val="00001CAF"/>
    <w:rsid w:val="00021415"/>
    <w:rsid w:val="000356FC"/>
    <w:rsid w:val="0006133F"/>
    <w:rsid w:val="00073799"/>
    <w:rsid w:val="0007685A"/>
    <w:rsid w:val="00090742"/>
    <w:rsid w:val="000D51F9"/>
    <w:rsid w:val="000E3A1A"/>
    <w:rsid w:val="000E6654"/>
    <w:rsid w:val="000F6E4D"/>
    <w:rsid w:val="001175AA"/>
    <w:rsid w:val="00131D35"/>
    <w:rsid w:val="001B7DAE"/>
    <w:rsid w:val="00260E46"/>
    <w:rsid w:val="002754F6"/>
    <w:rsid w:val="00292CC6"/>
    <w:rsid w:val="002E35F2"/>
    <w:rsid w:val="002F6351"/>
    <w:rsid w:val="002F7467"/>
    <w:rsid w:val="0035324D"/>
    <w:rsid w:val="00423765"/>
    <w:rsid w:val="00447160"/>
    <w:rsid w:val="0051460C"/>
    <w:rsid w:val="00525604"/>
    <w:rsid w:val="00576557"/>
    <w:rsid w:val="005C19B6"/>
    <w:rsid w:val="005E2050"/>
    <w:rsid w:val="00617A0A"/>
    <w:rsid w:val="00644B49"/>
    <w:rsid w:val="00671A83"/>
    <w:rsid w:val="006D386C"/>
    <w:rsid w:val="006E4BE7"/>
    <w:rsid w:val="006E4E54"/>
    <w:rsid w:val="00702340"/>
    <w:rsid w:val="00733CA6"/>
    <w:rsid w:val="00775BE0"/>
    <w:rsid w:val="007B0EA7"/>
    <w:rsid w:val="00830A14"/>
    <w:rsid w:val="00844330"/>
    <w:rsid w:val="00850DF5"/>
    <w:rsid w:val="00865DB1"/>
    <w:rsid w:val="008B0AE7"/>
    <w:rsid w:val="00961DB0"/>
    <w:rsid w:val="00997866"/>
    <w:rsid w:val="009A01C1"/>
    <w:rsid w:val="00A45B1A"/>
    <w:rsid w:val="00B52F06"/>
    <w:rsid w:val="00B54C6E"/>
    <w:rsid w:val="00BB03EA"/>
    <w:rsid w:val="00C02C05"/>
    <w:rsid w:val="00C82D18"/>
    <w:rsid w:val="00CD0F77"/>
    <w:rsid w:val="00CF1BE2"/>
    <w:rsid w:val="00D53F7C"/>
    <w:rsid w:val="00D96F12"/>
    <w:rsid w:val="00DA7F7D"/>
    <w:rsid w:val="00DD12DF"/>
    <w:rsid w:val="00E125FF"/>
    <w:rsid w:val="00E4304B"/>
    <w:rsid w:val="00E44708"/>
    <w:rsid w:val="00E55566"/>
    <w:rsid w:val="00E845CA"/>
    <w:rsid w:val="00EE4866"/>
    <w:rsid w:val="00F25646"/>
    <w:rsid w:val="00F752DD"/>
    <w:rsid w:val="00F8477D"/>
    <w:rsid w:val="00FF4F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60EAAE"/>
  <w15:chartTrackingRefBased/>
  <w15:docId w15:val="{DABDCFF1-4B1D-468C-B24F-D06296EDC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link w:val="Titolo1Carattere"/>
    <w:uiPriority w:val="9"/>
    <w:qFormat/>
    <w:rsid w:val="008B0AE7"/>
    <w:pPr>
      <w:spacing w:before="100" w:beforeAutospacing="1" w:after="100" w:afterAutospacing="1"/>
      <w:outlineLvl w:val="0"/>
    </w:pPr>
    <w:rPr>
      <w:b/>
      <w:bCs/>
      <w:kern w:val="36"/>
      <w:sz w:val="48"/>
      <w:szCs w:val="48"/>
    </w:rPr>
  </w:style>
  <w:style w:type="paragraph" w:styleId="Titolo2">
    <w:name w:val="heading 2"/>
    <w:basedOn w:val="Normale"/>
    <w:next w:val="Normale"/>
    <w:link w:val="Titolo2Carattere"/>
    <w:semiHidden/>
    <w:unhideWhenUsed/>
    <w:qFormat/>
    <w:rsid w:val="00FF4FF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semiHidden/>
    <w:unhideWhenUsed/>
    <w:qFormat/>
    <w:rsid w:val="00FF4FFE"/>
    <w:pPr>
      <w:keepNext/>
      <w:keepLines/>
      <w:spacing w:before="40"/>
      <w:outlineLvl w:val="2"/>
    </w:pPr>
    <w:rPr>
      <w:rFonts w:asciiTheme="majorHAnsi" w:eastAsiaTheme="majorEastAsia" w:hAnsiTheme="majorHAnsi" w:cstheme="majorBidi"/>
      <w:color w:val="1F4D78"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671A83"/>
    <w:pPr>
      <w:tabs>
        <w:tab w:val="center" w:pos="4819"/>
        <w:tab w:val="right" w:pos="9638"/>
      </w:tabs>
    </w:pPr>
  </w:style>
  <w:style w:type="paragraph" w:styleId="Pidipagina">
    <w:name w:val="footer"/>
    <w:basedOn w:val="Normale"/>
    <w:rsid w:val="00671A83"/>
    <w:pPr>
      <w:tabs>
        <w:tab w:val="center" w:pos="4819"/>
        <w:tab w:val="right" w:pos="9638"/>
      </w:tabs>
    </w:pPr>
  </w:style>
  <w:style w:type="paragraph" w:styleId="NormaleWeb">
    <w:name w:val="Normal (Web)"/>
    <w:basedOn w:val="Normale"/>
    <w:uiPriority w:val="99"/>
    <w:unhideWhenUsed/>
    <w:rsid w:val="00EE4866"/>
    <w:pPr>
      <w:spacing w:before="100" w:beforeAutospacing="1" w:after="100" w:afterAutospacing="1"/>
    </w:pPr>
  </w:style>
  <w:style w:type="character" w:styleId="Collegamentoipertestuale">
    <w:name w:val="Hyperlink"/>
    <w:uiPriority w:val="99"/>
    <w:unhideWhenUsed/>
    <w:rsid w:val="00EE4866"/>
    <w:rPr>
      <w:color w:val="0000FF"/>
      <w:u w:val="single"/>
    </w:rPr>
  </w:style>
  <w:style w:type="paragraph" w:styleId="Testofumetto">
    <w:name w:val="Balloon Text"/>
    <w:basedOn w:val="Normale"/>
    <w:link w:val="TestofumettoCarattere"/>
    <w:rsid w:val="00E125FF"/>
    <w:rPr>
      <w:rFonts w:ascii="Tahoma" w:hAnsi="Tahoma" w:cs="Tahoma"/>
      <w:sz w:val="16"/>
      <w:szCs w:val="16"/>
    </w:rPr>
  </w:style>
  <w:style w:type="character" w:customStyle="1" w:styleId="TestofumettoCarattere">
    <w:name w:val="Testo fumetto Carattere"/>
    <w:link w:val="Testofumetto"/>
    <w:rsid w:val="00E125FF"/>
    <w:rPr>
      <w:rFonts w:ascii="Tahoma" w:hAnsi="Tahoma" w:cs="Tahoma"/>
      <w:sz w:val="16"/>
      <w:szCs w:val="16"/>
    </w:rPr>
  </w:style>
  <w:style w:type="character" w:customStyle="1" w:styleId="Titolo1Carattere">
    <w:name w:val="Titolo 1 Carattere"/>
    <w:basedOn w:val="Carpredefinitoparagrafo"/>
    <w:link w:val="Titolo1"/>
    <w:uiPriority w:val="9"/>
    <w:rsid w:val="008B0AE7"/>
    <w:rPr>
      <w:b/>
      <w:bCs/>
      <w:kern w:val="36"/>
      <w:sz w:val="48"/>
      <w:szCs w:val="48"/>
    </w:rPr>
  </w:style>
  <w:style w:type="character" w:styleId="Enfasigrassetto">
    <w:name w:val="Strong"/>
    <w:basedOn w:val="Carpredefinitoparagrafo"/>
    <w:uiPriority w:val="22"/>
    <w:qFormat/>
    <w:rsid w:val="008B0AE7"/>
    <w:rPr>
      <w:b/>
      <w:bCs/>
    </w:rPr>
  </w:style>
  <w:style w:type="paragraph" w:styleId="Paragrafoelenco">
    <w:name w:val="List Paragraph"/>
    <w:basedOn w:val="Normale"/>
    <w:uiPriority w:val="34"/>
    <w:qFormat/>
    <w:rsid w:val="006E4BE7"/>
    <w:pPr>
      <w:ind w:left="720"/>
      <w:contextualSpacing/>
    </w:pPr>
  </w:style>
  <w:style w:type="character" w:customStyle="1" w:styleId="Titolo2Carattere">
    <w:name w:val="Titolo 2 Carattere"/>
    <w:basedOn w:val="Carpredefinitoparagrafo"/>
    <w:link w:val="Titolo2"/>
    <w:semiHidden/>
    <w:rsid w:val="00FF4FFE"/>
    <w:rPr>
      <w:rFonts w:asciiTheme="majorHAnsi" w:eastAsiaTheme="majorEastAsia" w:hAnsiTheme="majorHAnsi" w:cstheme="majorBidi"/>
      <w:color w:val="2E74B5" w:themeColor="accent1" w:themeShade="BF"/>
      <w:sz w:val="26"/>
      <w:szCs w:val="26"/>
    </w:rPr>
  </w:style>
  <w:style w:type="character" w:customStyle="1" w:styleId="Titolo3Carattere">
    <w:name w:val="Titolo 3 Carattere"/>
    <w:basedOn w:val="Carpredefinitoparagrafo"/>
    <w:link w:val="Titolo3"/>
    <w:semiHidden/>
    <w:rsid w:val="00FF4FFE"/>
    <w:rPr>
      <w:rFonts w:asciiTheme="majorHAnsi" w:eastAsiaTheme="majorEastAsia" w:hAnsiTheme="majorHAnsi" w:cstheme="majorBidi"/>
      <w:color w:val="1F4D78" w:themeColor="accent1" w:themeShade="7F"/>
      <w:sz w:val="24"/>
      <w:szCs w:val="24"/>
    </w:rPr>
  </w:style>
  <w:style w:type="paragraph" w:customStyle="1" w:styleId="wki">
    <w:name w:val="wki"/>
    <w:basedOn w:val="Normale"/>
    <w:rsid w:val="00FF4FFE"/>
    <w:pPr>
      <w:spacing w:before="100" w:beforeAutospacing="1" w:after="100" w:afterAutospacing="1"/>
    </w:pPr>
  </w:style>
  <w:style w:type="paragraph" w:customStyle="1" w:styleId="logo">
    <w:name w:val="logo"/>
    <w:basedOn w:val="Normale"/>
    <w:rsid w:val="00FF4FFE"/>
    <w:pPr>
      <w:spacing w:before="100" w:beforeAutospacing="1" w:after="100" w:afterAutospacing="1"/>
    </w:pPr>
  </w:style>
  <w:style w:type="paragraph" w:customStyle="1" w:styleId="search">
    <w:name w:val="search"/>
    <w:basedOn w:val="Normale"/>
    <w:rsid w:val="00FF4FFE"/>
    <w:pPr>
      <w:spacing w:before="100" w:beforeAutospacing="1" w:after="100" w:afterAutospacing="1"/>
    </w:pPr>
  </w:style>
  <w:style w:type="paragraph" w:customStyle="1" w:styleId="login">
    <w:name w:val="login"/>
    <w:basedOn w:val="Normale"/>
    <w:rsid w:val="00FF4FFE"/>
    <w:pPr>
      <w:spacing w:before="100" w:beforeAutospacing="1" w:after="100" w:afterAutospacing="1"/>
    </w:pPr>
  </w:style>
  <w:style w:type="paragraph" w:customStyle="1" w:styleId="has-sub">
    <w:name w:val="has-sub"/>
    <w:basedOn w:val="Normale"/>
    <w:rsid w:val="00FF4FFE"/>
    <w:pPr>
      <w:spacing w:before="100" w:beforeAutospacing="1" w:after="100" w:afterAutospacing="1"/>
    </w:pPr>
  </w:style>
  <w:style w:type="paragraph" w:customStyle="1" w:styleId="sections">
    <w:name w:val="sections"/>
    <w:basedOn w:val="Normale"/>
    <w:rsid w:val="00FF4FFE"/>
    <w:pPr>
      <w:spacing w:before="100" w:beforeAutospacing="1" w:after="100" w:afterAutospacing="1"/>
    </w:pPr>
  </w:style>
  <w:style w:type="character" w:customStyle="1" w:styleId="small">
    <w:name w:val="small"/>
    <w:basedOn w:val="Carpredefinitoparagrafo"/>
    <w:rsid w:val="00FF4FFE"/>
  </w:style>
  <w:style w:type="paragraph" w:customStyle="1" w:styleId="author">
    <w:name w:val="author"/>
    <w:basedOn w:val="Normale"/>
    <w:rsid w:val="00FF4FFE"/>
    <w:pPr>
      <w:spacing w:before="100" w:beforeAutospacing="1" w:after="100" w:afterAutospacing="1"/>
    </w:pPr>
  </w:style>
  <w:style w:type="paragraph" w:customStyle="1" w:styleId="tag">
    <w:name w:val="tag"/>
    <w:basedOn w:val="Normale"/>
    <w:rsid w:val="00FF4FFE"/>
    <w:pPr>
      <w:spacing w:before="100" w:beforeAutospacing="1" w:after="100" w:afterAutospacing="1"/>
    </w:pPr>
  </w:style>
  <w:style w:type="paragraph" w:customStyle="1" w:styleId="read-later">
    <w:name w:val="read-later"/>
    <w:basedOn w:val="Normale"/>
    <w:rsid w:val="00FF4FFE"/>
    <w:pPr>
      <w:spacing w:before="100" w:beforeAutospacing="1" w:after="100" w:afterAutospacing="1"/>
    </w:pPr>
  </w:style>
  <w:style w:type="paragraph" w:customStyle="1" w:styleId="stampa">
    <w:name w:val="stampa"/>
    <w:basedOn w:val="Normale"/>
    <w:rsid w:val="00FF4FFE"/>
    <w:pPr>
      <w:spacing w:before="100" w:beforeAutospacing="1" w:after="100" w:afterAutospacing="1"/>
    </w:pPr>
  </w:style>
  <w:style w:type="paragraph" w:customStyle="1" w:styleId="pdf">
    <w:name w:val="pdf"/>
    <w:basedOn w:val="Normale"/>
    <w:rsid w:val="00FF4FFE"/>
    <w:pPr>
      <w:spacing w:before="100" w:beforeAutospacing="1" w:after="100" w:afterAutospacing="1"/>
    </w:pPr>
  </w:style>
  <w:style w:type="paragraph" w:customStyle="1" w:styleId="abstract">
    <w:name w:val="abstract"/>
    <w:basedOn w:val="Normale"/>
    <w:rsid w:val="00FF4FFE"/>
    <w:pPr>
      <w:spacing w:before="100" w:beforeAutospacing="1" w:after="100" w:afterAutospacing="1"/>
    </w:pPr>
  </w:style>
  <w:style w:type="paragraph" w:customStyle="1" w:styleId="price">
    <w:name w:val="price"/>
    <w:basedOn w:val="Normale"/>
    <w:rsid w:val="00FF4FFE"/>
    <w:pPr>
      <w:spacing w:before="100" w:beforeAutospacing="1" w:after="100" w:afterAutospacing="1"/>
    </w:pPr>
  </w:style>
  <w:style w:type="paragraph" w:customStyle="1" w:styleId="old-price">
    <w:name w:val="old-price"/>
    <w:basedOn w:val="Normale"/>
    <w:rsid w:val="00FF4FFE"/>
    <w:pPr>
      <w:spacing w:before="100" w:beforeAutospacing="1" w:after="100" w:afterAutospacing="1"/>
    </w:pPr>
  </w:style>
  <w:style w:type="character" w:customStyle="1" w:styleId="strike">
    <w:name w:val="strike"/>
    <w:basedOn w:val="Carpredefinitoparagrafo"/>
    <w:rsid w:val="00FF4FFE"/>
  </w:style>
  <w:style w:type="character" w:customStyle="1" w:styleId="sale">
    <w:name w:val="sale"/>
    <w:basedOn w:val="Carpredefinitoparagrafo"/>
    <w:rsid w:val="00FF4F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988405">
      <w:bodyDiv w:val="1"/>
      <w:marLeft w:val="0"/>
      <w:marRight w:val="0"/>
      <w:marTop w:val="0"/>
      <w:marBottom w:val="0"/>
      <w:divBdr>
        <w:top w:val="none" w:sz="0" w:space="0" w:color="auto"/>
        <w:left w:val="none" w:sz="0" w:space="0" w:color="auto"/>
        <w:bottom w:val="none" w:sz="0" w:space="0" w:color="auto"/>
        <w:right w:val="none" w:sz="0" w:space="0" w:color="auto"/>
      </w:divBdr>
      <w:divsChild>
        <w:div w:id="1834293249">
          <w:marLeft w:val="0"/>
          <w:marRight w:val="0"/>
          <w:marTop w:val="0"/>
          <w:marBottom w:val="0"/>
          <w:divBdr>
            <w:top w:val="none" w:sz="0" w:space="0" w:color="auto"/>
            <w:left w:val="none" w:sz="0" w:space="0" w:color="auto"/>
            <w:bottom w:val="none" w:sz="0" w:space="0" w:color="auto"/>
            <w:right w:val="none" w:sz="0" w:space="0" w:color="auto"/>
          </w:divBdr>
        </w:div>
        <w:div w:id="509218477">
          <w:marLeft w:val="0"/>
          <w:marRight w:val="0"/>
          <w:marTop w:val="0"/>
          <w:marBottom w:val="0"/>
          <w:divBdr>
            <w:top w:val="none" w:sz="0" w:space="0" w:color="auto"/>
            <w:left w:val="none" w:sz="0" w:space="0" w:color="auto"/>
            <w:bottom w:val="none" w:sz="0" w:space="0" w:color="auto"/>
            <w:right w:val="none" w:sz="0" w:space="0" w:color="auto"/>
          </w:divBdr>
          <w:divsChild>
            <w:div w:id="81071059">
              <w:marLeft w:val="0"/>
              <w:marRight w:val="0"/>
              <w:marTop w:val="0"/>
              <w:marBottom w:val="0"/>
              <w:divBdr>
                <w:top w:val="none" w:sz="0" w:space="0" w:color="auto"/>
                <w:left w:val="none" w:sz="0" w:space="0" w:color="auto"/>
                <w:bottom w:val="none" w:sz="0" w:space="0" w:color="auto"/>
                <w:right w:val="none" w:sz="0" w:space="0" w:color="auto"/>
              </w:divBdr>
              <w:divsChild>
                <w:div w:id="1441022759">
                  <w:marLeft w:val="0"/>
                  <w:marRight w:val="0"/>
                  <w:marTop w:val="0"/>
                  <w:marBottom w:val="0"/>
                  <w:divBdr>
                    <w:top w:val="none" w:sz="0" w:space="0" w:color="auto"/>
                    <w:left w:val="none" w:sz="0" w:space="0" w:color="auto"/>
                    <w:bottom w:val="none" w:sz="0" w:space="0" w:color="auto"/>
                    <w:right w:val="none" w:sz="0" w:space="0" w:color="auto"/>
                  </w:divBdr>
                  <w:divsChild>
                    <w:div w:id="1931235600">
                      <w:marLeft w:val="0"/>
                      <w:marRight w:val="0"/>
                      <w:marTop w:val="0"/>
                      <w:marBottom w:val="0"/>
                      <w:divBdr>
                        <w:top w:val="none" w:sz="0" w:space="0" w:color="auto"/>
                        <w:left w:val="none" w:sz="0" w:space="0" w:color="auto"/>
                        <w:bottom w:val="none" w:sz="0" w:space="0" w:color="auto"/>
                        <w:right w:val="none" w:sz="0" w:space="0" w:color="auto"/>
                      </w:divBdr>
                      <w:divsChild>
                        <w:div w:id="2018118023">
                          <w:marLeft w:val="0"/>
                          <w:marRight w:val="0"/>
                          <w:marTop w:val="0"/>
                          <w:marBottom w:val="15"/>
                          <w:divBdr>
                            <w:top w:val="none" w:sz="0" w:space="0" w:color="auto"/>
                            <w:left w:val="none" w:sz="0" w:space="0" w:color="auto"/>
                            <w:bottom w:val="none" w:sz="0" w:space="0" w:color="auto"/>
                            <w:right w:val="none" w:sz="0" w:space="0" w:color="auto"/>
                          </w:divBdr>
                        </w:div>
                        <w:div w:id="1273123754">
                          <w:marLeft w:val="0"/>
                          <w:marRight w:val="0"/>
                          <w:marTop w:val="0"/>
                          <w:marBottom w:val="270"/>
                          <w:divBdr>
                            <w:top w:val="none" w:sz="0" w:space="0" w:color="auto"/>
                            <w:left w:val="none" w:sz="0" w:space="0" w:color="auto"/>
                            <w:bottom w:val="none" w:sz="0" w:space="0" w:color="auto"/>
                            <w:right w:val="none" w:sz="0" w:space="0" w:color="auto"/>
                          </w:divBdr>
                        </w:div>
                        <w:div w:id="779303980">
                          <w:marLeft w:val="0"/>
                          <w:marRight w:val="0"/>
                          <w:marTop w:val="0"/>
                          <w:marBottom w:val="0"/>
                          <w:divBdr>
                            <w:top w:val="none" w:sz="0" w:space="0" w:color="auto"/>
                            <w:left w:val="none" w:sz="0" w:space="0" w:color="auto"/>
                            <w:bottom w:val="none" w:sz="0" w:space="0" w:color="auto"/>
                            <w:right w:val="none" w:sz="0" w:space="0" w:color="auto"/>
                          </w:divBdr>
                          <w:divsChild>
                            <w:div w:id="1721242805">
                              <w:marLeft w:val="0"/>
                              <w:marRight w:val="0"/>
                              <w:marTop w:val="0"/>
                              <w:marBottom w:val="0"/>
                              <w:divBdr>
                                <w:top w:val="none" w:sz="0" w:space="0" w:color="auto"/>
                                <w:left w:val="none" w:sz="0" w:space="0" w:color="auto"/>
                                <w:bottom w:val="none" w:sz="0" w:space="0" w:color="auto"/>
                                <w:right w:val="none" w:sz="0" w:space="0" w:color="auto"/>
                              </w:divBdr>
                              <w:divsChild>
                                <w:div w:id="1268543989">
                                  <w:marLeft w:val="0"/>
                                  <w:marRight w:val="0"/>
                                  <w:marTop w:val="45"/>
                                  <w:marBottom w:val="0"/>
                                  <w:divBdr>
                                    <w:top w:val="single" w:sz="6" w:space="11" w:color="000000"/>
                                    <w:left w:val="none" w:sz="0" w:space="0" w:color="auto"/>
                                    <w:bottom w:val="none" w:sz="0" w:space="0" w:color="auto"/>
                                    <w:right w:val="none" w:sz="0" w:space="0" w:color="auto"/>
                                  </w:divBdr>
                                  <w:divsChild>
                                    <w:div w:id="996542166">
                                      <w:marLeft w:val="0"/>
                                      <w:marRight w:val="0"/>
                                      <w:marTop w:val="75"/>
                                      <w:marBottom w:val="0"/>
                                      <w:divBdr>
                                        <w:top w:val="none" w:sz="0" w:space="0" w:color="auto"/>
                                        <w:left w:val="none" w:sz="0" w:space="0" w:color="auto"/>
                                        <w:bottom w:val="none" w:sz="0" w:space="0" w:color="auto"/>
                                        <w:right w:val="none" w:sz="0" w:space="0" w:color="auto"/>
                                      </w:divBdr>
                                      <w:divsChild>
                                        <w:div w:id="151764874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95850125">
                              <w:marLeft w:val="0"/>
                              <w:marRight w:val="0"/>
                              <w:marTop w:val="0"/>
                              <w:marBottom w:val="0"/>
                              <w:divBdr>
                                <w:top w:val="none" w:sz="0" w:space="0" w:color="auto"/>
                                <w:left w:val="none" w:sz="0" w:space="0" w:color="auto"/>
                                <w:bottom w:val="none" w:sz="0" w:space="0" w:color="auto"/>
                                <w:right w:val="none" w:sz="0" w:space="0" w:color="auto"/>
                              </w:divBdr>
                              <w:divsChild>
                                <w:div w:id="1440565770">
                                  <w:marLeft w:val="0"/>
                                  <w:marRight w:val="0"/>
                                  <w:marTop w:val="0"/>
                                  <w:marBottom w:val="0"/>
                                  <w:divBdr>
                                    <w:top w:val="none" w:sz="0" w:space="0" w:color="auto"/>
                                    <w:left w:val="none" w:sz="0" w:space="0" w:color="auto"/>
                                    <w:bottom w:val="none" w:sz="0" w:space="0" w:color="auto"/>
                                    <w:right w:val="none" w:sz="0" w:space="0" w:color="auto"/>
                                  </w:divBdr>
                                  <w:divsChild>
                                    <w:div w:id="1613518109">
                                      <w:marLeft w:val="0"/>
                                      <w:marRight w:val="0"/>
                                      <w:marTop w:val="0"/>
                                      <w:marBottom w:val="300"/>
                                      <w:divBdr>
                                        <w:top w:val="none" w:sz="0" w:space="0" w:color="auto"/>
                                        <w:left w:val="none" w:sz="0" w:space="0" w:color="auto"/>
                                        <w:bottom w:val="none" w:sz="0" w:space="0" w:color="auto"/>
                                        <w:right w:val="none" w:sz="0" w:space="0" w:color="auto"/>
                                      </w:divBdr>
                                      <w:divsChild>
                                        <w:div w:id="1919897855">
                                          <w:marLeft w:val="0"/>
                                          <w:marRight w:val="0"/>
                                          <w:marTop w:val="0"/>
                                          <w:marBottom w:val="300"/>
                                          <w:divBdr>
                                            <w:top w:val="none" w:sz="0" w:space="0" w:color="auto"/>
                                            <w:left w:val="none" w:sz="0" w:space="0" w:color="auto"/>
                                            <w:bottom w:val="none" w:sz="0" w:space="0" w:color="auto"/>
                                            <w:right w:val="none" w:sz="0" w:space="0" w:color="auto"/>
                                          </w:divBdr>
                                        </w:div>
                                        <w:div w:id="2020085815">
                                          <w:marLeft w:val="0"/>
                                          <w:marRight w:val="0"/>
                                          <w:marTop w:val="0"/>
                                          <w:marBottom w:val="300"/>
                                          <w:divBdr>
                                            <w:top w:val="none" w:sz="0" w:space="0" w:color="auto"/>
                                            <w:left w:val="none" w:sz="0" w:space="0" w:color="auto"/>
                                            <w:bottom w:val="none" w:sz="0" w:space="0" w:color="auto"/>
                                            <w:right w:val="none" w:sz="0" w:space="0" w:color="auto"/>
                                          </w:divBdr>
                                        </w:div>
                                        <w:div w:id="213783411">
                                          <w:marLeft w:val="0"/>
                                          <w:marRight w:val="0"/>
                                          <w:marTop w:val="0"/>
                                          <w:marBottom w:val="300"/>
                                          <w:divBdr>
                                            <w:top w:val="none" w:sz="0" w:space="0" w:color="auto"/>
                                            <w:left w:val="none" w:sz="0" w:space="0" w:color="auto"/>
                                            <w:bottom w:val="none" w:sz="0" w:space="0" w:color="auto"/>
                                            <w:right w:val="none" w:sz="0" w:space="0" w:color="auto"/>
                                          </w:divBdr>
                                        </w:div>
                                        <w:div w:id="830951492">
                                          <w:marLeft w:val="0"/>
                                          <w:marRight w:val="0"/>
                                          <w:marTop w:val="0"/>
                                          <w:marBottom w:val="300"/>
                                          <w:divBdr>
                                            <w:top w:val="none" w:sz="0" w:space="0" w:color="auto"/>
                                            <w:left w:val="none" w:sz="0" w:space="0" w:color="auto"/>
                                            <w:bottom w:val="none" w:sz="0" w:space="0" w:color="auto"/>
                                            <w:right w:val="none" w:sz="0" w:space="0" w:color="auto"/>
                                          </w:divBdr>
                                        </w:div>
                                        <w:div w:id="1854495563">
                                          <w:marLeft w:val="0"/>
                                          <w:marRight w:val="0"/>
                                          <w:marTop w:val="0"/>
                                          <w:marBottom w:val="300"/>
                                          <w:divBdr>
                                            <w:top w:val="none" w:sz="0" w:space="0" w:color="auto"/>
                                            <w:left w:val="none" w:sz="0" w:space="0" w:color="auto"/>
                                            <w:bottom w:val="none" w:sz="0" w:space="0" w:color="auto"/>
                                            <w:right w:val="none" w:sz="0" w:space="0" w:color="auto"/>
                                          </w:divBdr>
                                        </w:div>
                                        <w:div w:id="2078358848">
                                          <w:marLeft w:val="0"/>
                                          <w:marRight w:val="0"/>
                                          <w:marTop w:val="0"/>
                                          <w:marBottom w:val="300"/>
                                          <w:divBdr>
                                            <w:top w:val="none" w:sz="0" w:space="0" w:color="auto"/>
                                            <w:left w:val="none" w:sz="0" w:space="0" w:color="auto"/>
                                            <w:bottom w:val="none" w:sz="0" w:space="0" w:color="auto"/>
                                            <w:right w:val="none" w:sz="0" w:space="0" w:color="auto"/>
                                          </w:divBdr>
                                        </w:div>
                                        <w:div w:id="1318337039">
                                          <w:marLeft w:val="0"/>
                                          <w:marRight w:val="0"/>
                                          <w:marTop w:val="0"/>
                                          <w:marBottom w:val="300"/>
                                          <w:divBdr>
                                            <w:top w:val="none" w:sz="0" w:space="0" w:color="auto"/>
                                            <w:left w:val="none" w:sz="0" w:space="0" w:color="auto"/>
                                            <w:bottom w:val="none" w:sz="0" w:space="0" w:color="auto"/>
                                            <w:right w:val="none" w:sz="0" w:space="0" w:color="auto"/>
                                          </w:divBdr>
                                        </w:div>
                                        <w:div w:id="1468863546">
                                          <w:marLeft w:val="0"/>
                                          <w:marRight w:val="0"/>
                                          <w:marTop w:val="0"/>
                                          <w:marBottom w:val="300"/>
                                          <w:divBdr>
                                            <w:top w:val="none" w:sz="0" w:space="0" w:color="auto"/>
                                            <w:left w:val="none" w:sz="0" w:space="0" w:color="auto"/>
                                            <w:bottom w:val="none" w:sz="0" w:space="0" w:color="auto"/>
                                            <w:right w:val="none" w:sz="0" w:space="0" w:color="auto"/>
                                          </w:divBdr>
                                        </w:div>
                                        <w:div w:id="34549492">
                                          <w:marLeft w:val="0"/>
                                          <w:marRight w:val="0"/>
                                          <w:marTop w:val="0"/>
                                          <w:marBottom w:val="300"/>
                                          <w:divBdr>
                                            <w:top w:val="none" w:sz="0" w:space="0" w:color="auto"/>
                                            <w:left w:val="none" w:sz="0" w:space="0" w:color="auto"/>
                                            <w:bottom w:val="none" w:sz="0" w:space="0" w:color="auto"/>
                                            <w:right w:val="none" w:sz="0" w:space="0" w:color="auto"/>
                                          </w:divBdr>
                                        </w:div>
                                        <w:div w:id="1642727237">
                                          <w:marLeft w:val="0"/>
                                          <w:marRight w:val="0"/>
                                          <w:marTop w:val="0"/>
                                          <w:marBottom w:val="300"/>
                                          <w:divBdr>
                                            <w:top w:val="none" w:sz="0" w:space="0" w:color="auto"/>
                                            <w:left w:val="none" w:sz="0" w:space="0" w:color="auto"/>
                                            <w:bottom w:val="none" w:sz="0" w:space="0" w:color="auto"/>
                                            <w:right w:val="none" w:sz="0" w:space="0" w:color="auto"/>
                                          </w:divBdr>
                                        </w:div>
                                        <w:div w:id="1913615598">
                                          <w:marLeft w:val="0"/>
                                          <w:marRight w:val="0"/>
                                          <w:marTop w:val="0"/>
                                          <w:marBottom w:val="300"/>
                                          <w:divBdr>
                                            <w:top w:val="none" w:sz="0" w:space="0" w:color="auto"/>
                                            <w:left w:val="none" w:sz="0" w:space="0" w:color="auto"/>
                                            <w:bottom w:val="none" w:sz="0" w:space="0" w:color="auto"/>
                                            <w:right w:val="none" w:sz="0" w:space="0" w:color="auto"/>
                                          </w:divBdr>
                                        </w:div>
                                        <w:div w:id="1996453704">
                                          <w:marLeft w:val="0"/>
                                          <w:marRight w:val="0"/>
                                          <w:marTop w:val="0"/>
                                          <w:marBottom w:val="300"/>
                                          <w:divBdr>
                                            <w:top w:val="none" w:sz="0" w:space="0" w:color="auto"/>
                                            <w:left w:val="none" w:sz="0" w:space="0" w:color="auto"/>
                                            <w:bottom w:val="none" w:sz="0" w:space="0" w:color="auto"/>
                                            <w:right w:val="none" w:sz="0" w:space="0" w:color="auto"/>
                                          </w:divBdr>
                                        </w:div>
                                        <w:div w:id="866135382">
                                          <w:marLeft w:val="0"/>
                                          <w:marRight w:val="0"/>
                                          <w:marTop w:val="0"/>
                                          <w:marBottom w:val="300"/>
                                          <w:divBdr>
                                            <w:top w:val="none" w:sz="0" w:space="0" w:color="auto"/>
                                            <w:left w:val="none" w:sz="0" w:space="0" w:color="auto"/>
                                            <w:bottom w:val="none" w:sz="0" w:space="0" w:color="auto"/>
                                            <w:right w:val="none" w:sz="0" w:space="0" w:color="auto"/>
                                          </w:divBdr>
                                        </w:div>
                                        <w:div w:id="1572882311">
                                          <w:marLeft w:val="0"/>
                                          <w:marRight w:val="0"/>
                                          <w:marTop w:val="0"/>
                                          <w:marBottom w:val="300"/>
                                          <w:divBdr>
                                            <w:top w:val="none" w:sz="0" w:space="0" w:color="auto"/>
                                            <w:left w:val="none" w:sz="0" w:space="0" w:color="auto"/>
                                            <w:bottom w:val="none" w:sz="0" w:space="0" w:color="auto"/>
                                            <w:right w:val="none" w:sz="0" w:space="0" w:color="auto"/>
                                          </w:divBdr>
                                        </w:div>
                                        <w:div w:id="285047762">
                                          <w:marLeft w:val="0"/>
                                          <w:marRight w:val="0"/>
                                          <w:marTop w:val="0"/>
                                          <w:marBottom w:val="300"/>
                                          <w:divBdr>
                                            <w:top w:val="none" w:sz="0" w:space="0" w:color="auto"/>
                                            <w:left w:val="none" w:sz="0" w:space="0" w:color="auto"/>
                                            <w:bottom w:val="none" w:sz="0" w:space="0" w:color="auto"/>
                                            <w:right w:val="none" w:sz="0" w:space="0" w:color="auto"/>
                                          </w:divBdr>
                                        </w:div>
                                        <w:div w:id="1285578536">
                                          <w:marLeft w:val="0"/>
                                          <w:marRight w:val="0"/>
                                          <w:marTop w:val="0"/>
                                          <w:marBottom w:val="300"/>
                                          <w:divBdr>
                                            <w:top w:val="none" w:sz="0" w:space="0" w:color="auto"/>
                                            <w:left w:val="none" w:sz="0" w:space="0" w:color="auto"/>
                                            <w:bottom w:val="none" w:sz="0" w:space="0" w:color="auto"/>
                                            <w:right w:val="none" w:sz="0" w:space="0" w:color="auto"/>
                                          </w:divBdr>
                                        </w:div>
                                        <w:div w:id="398066014">
                                          <w:marLeft w:val="0"/>
                                          <w:marRight w:val="0"/>
                                          <w:marTop w:val="0"/>
                                          <w:marBottom w:val="300"/>
                                          <w:divBdr>
                                            <w:top w:val="none" w:sz="0" w:space="0" w:color="auto"/>
                                            <w:left w:val="none" w:sz="0" w:space="0" w:color="auto"/>
                                            <w:bottom w:val="none" w:sz="0" w:space="0" w:color="auto"/>
                                            <w:right w:val="none" w:sz="0" w:space="0" w:color="auto"/>
                                          </w:divBdr>
                                        </w:div>
                                        <w:div w:id="33505663">
                                          <w:marLeft w:val="0"/>
                                          <w:marRight w:val="0"/>
                                          <w:marTop w:val="0"/>
                                          <w:marBottom w:val="300"/>
                                          <w:divBdr>
                                            <w:top w:val="none" w:sz="0" w:space="0" w:color="auto"/>
                                            <w:left w:val="none" w:sz="0" w:space="0" w:color="auto"/>
                                            <w:bottom w:val="none" w:sz="0" w:space="0" w:color="auto"/>
                                            <w:right w:val="none" w:sz="0" w:space="0" w:color="auto"/>
                                          </w:divBdr>
                                        </w:div>
                                        <w:div w:id="1174032908">
                                          <w:marLeft w:val="0"/>
                                          <w:marRight w:val="0"/>
                                          <w:marTop w:val="0"/>
                                          <w:marBottom w:val="300"/>
                                          <w:divBdr>
                                            <w:top w:val="none" w:sz="0" w:space="0" w:color="auto"/>
                                            <w:left w:val="none" w:sz="0" w:space="0" w:color="auto"/>
                                            <w:bottom w:val="none" w:sz="0" w:space="0" w:color="auto"/>
                                            <w:right w:val="none" w:sz="0" w:space="0" w:color="auto"/>
                                          </w:divBdr>
                                        </w:div>
                                        <w:div w:id="773018097">
                                          <w:marLeft w:val="0"/>
                                          <w:marRight w:val="0"/>
                                          <w:marTop w:val="0"/>
                                          <w:marBottom w:val="300"/>
                                          <w:divBdr>
                                            <w:top w:val="none" w:sz="0" w:space="0" w:color="auto"/>
                                            <w:left w:val="none" w:sz="0" w:space="0" w:color="auto"/>
                                            <w:bottom w:val="none" w:sz="0" w:space="0" w:color="auto"/>
                                            <w:right w:val="none" w:sz="0" w:space="0" w:color="auto"/>
                                          </w:divBdr>
                                        </w:div>
                                        <w:div w:id="671907165">
                                          <w:marLeft w:val="0"/>
                                          <w:marRight w:val="0"/>
                                          <w:marTop w:val="0"/>
                                          <w:marBottom w:val="300"/>
                                          <w:divBdr>
                                            <w:top w:val="none" w:sz="0" w:space="0" w:color="auto"/>
                                            <w:left w:val="none" w:sz="0" w:space="0" w:color="auto"/>
                                            <w:bottom w:val="none" w:sz="0" w:space="0" w:color="auto"/>
                                            <w:right w:val="none" w:sz="0" w:space="0" w:color="auto"/>
                                          </w:divBdr>
                                        </w:div>
                                        <w:div w:id="125465130">
                                          <w:marLeft w:val="0"/>
                                          <w:marRight w:val="0"/>
                                          <w:marTop w:val="0"/>
                                          <w:marBottom w:val="300"/>
                                          <w:divBdr>
                                            <w:top w:val="none" w:sz="0" w:space="0" w:color="auto"/>
                                            <w:left w:val="none" w:sz="0" w:space="0" w:color="auto"/>
                                            <w:bottom w:val="none" w:sz="0" w:space="0" w:color="auto"/>
                                            <w:right w:val="none" w:sz="0" w:space="0" w:color="auto"/>
                                          </w:divBdr>
                                        </w:div>
                                        <w:div w:id="1918783611">
                                          <w:marLeft w:val="0"/>
                                          <w:marRight w:val="0"/>
                                          <w:marTop w:val="0"/>
                                          <w:marBottom w:val="300"/>
                                          <w:divBdr>
                                            <w:top w:val="none" w:sz="0" w:space="0" w:color="auto"/>
                                            <w:left w:val="none" w:sz="0" w:space="0" w:color="auto"/>
                                            <w:bottom w:val="none" w:sz="0" w:space="0" w:color="auto"/>
                                            <w:right w:val="none" w:sz="0" w:space="0" w:color="auto"/>
                                          </w:divBdr>
                                        </w:div>
                                        <w:div w:id="520243573">
                                          <w:marLeft w:val="0"/>
                                          <w:marRight w:val="0"/>
                                          <w:marTop w:val="0"/>
                                          <w:marBottom w:val="300"/>
                                          <w:divBdr>
                                            <w:top w:val="none" w:sz="0" w:space="0" w:color="auto"/>
                                            <w:left w:val="none" w:sz="0" w:space="0" w:color="auto"/>
                                            <w:bottom w:val="none" w:sz="0" w:space="0" w:color="auto"/>
                                            <w:right w:val="none" w:sz="0" w:space="0" w:color="auto"/>
                                          </w:divBdr>
                                        </w:div>
                                        <w:div w:id="448009613">
                                          <w:marLeft w:val="0"/>
                                          <w:marRight w:val="0"/>
                                          <w:marTop w:val="0"/>
                                          <w:marBottom w:val="300"/>
                                          <w:divBdr>
                                            <w:top w:val="none" w:sz="0" w:space="0" w:color="auto"/>
                                            <w:left w:val="none" w:sz="0" w:space="0" w:color="auto"/>
                                            <w:bottom w:val="none" w:sz="0" w:space="0" w:color="auto"/>
                                            <w:right w:val="none" w:sz="0" w:space="0" w:color="auto"/>
                                          </w:divBdr>
                                        </w:div>
                                        <w:div w:id="1283267685">
                                          <w:marLeft w:val="0"/>
                                          <w:marRight w:val="0"/>
                                          <w:marTop w:val="0"/>
                                          <w:marBottom w:val="300"/>
                                          <w:divBdr>
                                            <w:top w:val="none" w:sz="0" w:space="0" w:color="auto"/>
                                            <w:left w:val="none" w:sz="0" w:space="0" w:color="auto"/>
                                            <w:bottom w:val="none" w:sz="0" w:space="0" w:color="auto"/>
                                            <w:right w:val="none" w:sz="0" w:space="0" w:color="auto"/>
                                          </w:divBdr>
                                        </w:div>
                                        <w:div w:id="1341659207">
                                          <w:marLeft w:val="0"/>
                                          <w:marRight w:val="0"/>
                                          <w:marTop w:val="0"/>
                                          <w:marBottom w:val="300"/>
                                          <w:divBdr>
                                            <w:top w:val="none" w:sz="0" w:space="0" w:color="auto"/>
                                            <w:left w:val="none" w:sz="0" w:space="0" w:color="auto"/>
                                            <w:bottom w:val="none" w:sz="0" w:space="0" w:color="auto"/>
                                            <w:right w:val="none" w:sz="0" w:space="0" w:color="auto"/>
                                          </w:divBdr>
                                        </w:div>
                                        <w:div w:id="201584326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03988630">
                                  <w:marLeft w:val="0"/>
                                  <w:marRight w:val="0"/>
                                  <w:marTop w:val="450"/>
                                  <w:marBottom w:val="150"/>
                                  <w:divBdr>
                                    <w:top w:val="none" w:sz="0" w:space="0" w:color="auto"/>
                                    <w:left w:val="none" w:sz="0" w:space="0" w:color="auto"/>
                                    <w:bottom w:val="none" w:sz="0" w:space="0" w:color="auto"/>
                                    <w:right w:val="none" w:sz="0" w:space="0" w:color="auto"/>
                                  </w:divBdr>
                                </w:div>
                              </w:divsChild>
                            </w:div>
                          </w:divsChild>
                        </w:div>
                      </w:divsChild>
                    </w:div>
                    <w:div w:id="1203127493">
                      <w:marLeft w:val="-300"/>
                      <w:marRight w:val="-300"/>
                      <w:marTop w:val="0"/>
                      <w:marBottom w:val="0"/>
                      <w:divBdr>
                        <w:top w:val="none" w:sz="0" w:space="0" w:color="auto"/>
                        <w:left w:val="none" w:sz="0" w:space="0" w:color="auto"/>
                        <w:bottom w:val="none" w:sz="0" w:space="0" w:color="auto"/>
                        <w:right w:val="none" w:sz="0" w:space="0" w:color="auto"/>
                      </w:divBdr>
                      <w:divsChild>
                        <w:div w:id="1845701580">
                          <w:marLeft w:val="0"/>
                          <w:marRight w:val="0"/>
                          <w:marTop w:val="100"/>
                          <w:marBottom w:val="100"/>
                          <w:divBdr>
                            <w:top w:val="none" w:sz="0" w:space="0" w:color="auto"/>
                            <w:left w:val="none" w:sz="0" w:space="0" w:color="auto"/>
                            <w:bottom w:val="none" w:sz="0" w:space="0" w:color="auto"/>
                            <w:right w:val="none" w:sz="0" w:space="0" w:color="auto"/>
                          </w:divBdr>
                          <w:divsChild>
                            <w:div w:id="2141920975">
                              <w:marLeft w:val="0"/>
                              <w:marRight w:val="0"/>
                              <w:marTop w:val="0"/>
                              <w:marBottom w:val="525"/>
                              <w:divBdr>
                                <w:top w:val="none" w:sz="0" w:space="0" w:color="auto"/>
                                <w:left w:val="none" w:sz="0" w:space="0" w:color="auto"/>
                                <w:bottom w:val="none" w:sz="0" w:space="0" w:color="auto"/>
                                <w:right w:val="none" w:sz="0" w:space="0" w:color="auto"/>
                              </w:divBdr>
                            </w:div>
                          </w:divsChild>
                        </w:div>
                        <w:div w:id="1700012193">
                          <w:marLeft w:val="0"/>
                          <w:marRight w:val="0"/>
                          <w:marTop w:val="100"/>
                          <w:marBottom w:val="100"/>
                          <w:divBdr>
                            <w:top w:val="none" w:sz="0" w:space="0" w:color="auto"/>
                            <w:left w:val="none" w:sz="0" w:space="0" w:color="auto"/>
                            <w:bottom w:val="none" w:sz="0" w:space="0" w:color="auto"/>
                            <w:right w:val="none" w:sz="0" w:space="0" w:color="auto"/>
                          </w:divBdr>
                          <w:divsChild>
                            <w:div w:id="1261917319">
                              <w:marLeft w:val="-300"/>
                              <w:marRight w:val="-300"/>
                              <w:marTop w:val="0"/>
                              <w:marBottom w:val="0"/>
                              <w:divBdr>
                                <w:top w:val="none" w:sz="0" w:space="0" w:color="auto"/>
                                <w:left w:val="none" w:sz="0" w:space="0" w:color="auto"/>
                                <w:bottom w:val="none" w:sz="0" w:space="0" w:color="auto"/>
                                <w:right w:val="none" w:sz="0" w:space="0" w:color="auto"/>
                              </w:divBdr>
                              <w:divsChild>
                                <w:div w:id="303198477">
                                  <w:marLeft w:val="0"/>
                                  <w:marRight w:val="0"/>
                                  <w:marTop w:val="100"/>
                                  <w:marBottom w:val="100"/>
                                  <w:divBdr>
                                    <w:top w:val="none" w:sz="0" w:space="0" w:color="auto"/>
                                    <w:left w:val="none" w:sz="0" w:space="0" w:color="auto"/>
                                    <w:bottom w:val="none" w:sz="0" w:space="0" w:color="auto"/>
                                    <w:right w:val="none" w:sz="0" w:space="0" w:color="auto"/>
                                  </w:divBdr>
                                  <w:divsChild>
                                    <w:div w:id="2115051729">
                                      <w:marLeft w:val="0"/>
                                      <w:marRight w:val="0"/>
                                      <w:marTop w:val="0"/>
                                      <w:marBottom w:val="0"/>
                                      <w:divBdr>
                                        <w:top w:val="none" w:sz="0" w:space="0" w:color="auto"/>
                                        <w:left w:val="none" w:sz="0" w:space="0" w:color="auto"/>
                                        <w:bottom w:val="none" w:sz="0" w:space="0" w:color="auto"/>
                                        <w:right w:val="none" w:sz="0" w:space="0" w:color="auto"/>
                                      </w:divBdr>
                                    </w:div>
                                  </w:divsChild>
                                </w:div>
                                <w:div w:id="1829665356">
                                  <w:marLeft w:val="0"/>
                                  <w:marRight w:val="0"/>
                                  <w:marTop w:val="100"/>
                                  <w:marBottom w:val="100"/>
                                  <w:divBdr>
                                    <w:top w:val="none" w:sz="0" w:space="0" w:color="auto"/>
                                    <w:left w:val="none" w:sz="0" w:space="0" w:color="auto"/>
                                    <w:bottom w:val="none" w:sz="0" w:space="0" w:color="auto"/>
                                    <w:right w:val="none" w:sz="0" w:space="0" w:color="auto"/>
                                  </w:divBdr>
                                  <w:divsChild>
                                    <w:div w:id="1832597367">
                                      <w:marLeft w:val="0"/>
                                      <w:marRight w:val="0"/>
                                      <w:marTop w:val="0"/>
                                      <w:marBottom w:val="0"/>
                                      <w:divBdr>
                                        <w:top w:val="none" w:sz="0" w:space="0" w:color="auto"/>
                                        <w:left w:val="none" w:sz="0" w:space="0" w:color="auto"/>
                                        <w:bottom w:val="none" w:sz="0" w:space="0" w:color="auto"/>
                                        <w:right w:val="none" w:sz="0" w:space="0" w:color="auto"/>
                                      </w:divBdr>
                                    </w:div>
                                  </w:divsChild>
                                </w:div>
                                <w:div w:id="2049840225">
                                  <w:marLeft w:val="0"/>
                                  <w:marRight w:val="0"/>
                                  <w:marTop w:val="100"/>
                                  <w:marBottom w:val="100"/>
                                  <w:divBdr>
                                    <w:top w:val="none" w:sz="0" w:space="0" w:color="auto"/>
                                    <w:left w:val="none" w:sz="0" w:space="0" w:color="auto"/>
                                    <w:bottom w:val="none" w:sz="0" w:space="0" w:color="auto"/>
                                    <w:right w:val="none" w:sz="0" w:space="0" w:color="auto"/>
                                  </w:divBdr>
                                  <w:divsChild>
                                    <w:div w:id="528877041">
                                      <w:marLeft w:val="0"/>
                                      <w:marRight w:val="0"/>
                                      <w:marTop w:val="0"/>
                                      <w:marBottom w:val="0"/>
                                      <w:divBdr>
                                        <w:top w:val="none" w:sz="0" w:space="0" w:color="auto"/>
                                        <w:left w:val="none" w:sz="0" w:space="0" w:color="auto"/>
                                        <w:bottom w:val="none" w:sz="0" w:space="0" w:color="auto"/>
                                        <w:right w:val="none" w:sz="0" w:space="0" w:color="auto"/>
                                      </w:divBdr>
                                    </w:div>
                                  </w:divsChild>
                                </w:div>
                                <w:div w:id="1349715858">
                                  <w:marLeft w:val="0"/>
                                  <w:marRight w:val="0"/>
                                  <w:marTop w:val="100"/>
                                  <w:marBottom w:val="100"/>
                                  <w:divBdr>
                                    <w:top w:val="none" w:sz="0" w:space="0" w:color="auto"/>
                                    <w:left w:val="none" w:sz="0" w:space="0" w:color="auto"/>
                                    <w:bottom w:val="none" w:sz="0" w:space="0" w:color="auto"/>
                                    <w:right w:val="none" w:sz="0" w:space="0" w:color="auto"/>
                                  </w:divBdr>
                                  <w:divsChild>
                                    <w:div w:id="435445692">
                                      <w:marLeft w:val="0"/>
                                      <w:marRight w:val="0"/>
                                      <w:marTop w:val="0"/>
                                      <w:marBottom w:val="0"/>
                                      <w:divBdr>
                                        <w:top w:val="none" w:sz="0" w:space="0" w:color="auto"/>
                                        <w:left w:val="none" w:sz="0" w:space="0" w:color="auto"/>
                                        <w:bottom w:val="none" w:sz="0" w:space="0" w:color="auto"/>
                                        <w:right w:val="none" w:sz="0" w:space="0" w:color="auto"/>
                                      </w:divBdr>
                                    </w:div>
                                  </w:divsChild>
                                </w:div>
                                <w:div w:id="326708791">
                                  <w:marLeft w:val="0"/>
                                  <w:marRight w:val="0"/>
                                  <w:marTop w:val="100"/>
                                  <w:marBottom w:val="100"/>
                                  <w:divBdr>
                                    <w:top w:val="none" w:sz="0" w:space="0" w:color="auto"/>
                                    <w:left w:val="none" w:sz="0" w:space="0" w:color="auto"/>
                                    <w:bottom w:val="none" w:sz="0" w:space="0" w:color="auto"/>
                                    <w:right w:val="none" w:sz="0" w:space="0" w:color="auto"/>
                                  </w:divBdr>
                                  <w:divsChild>
                                    <w:div w:id="1653604519">
                                      <w:marLeft w:val="0"/>
                                      <w:marRight w:val="0"/>
                                      <w:marTop w:val="0"/>
                                      <w:marBottom w:val="0"/>
                                      <w:divBdr>
                                        <w:top w:val="none" w:sz="0" w:space="0" w:color="auto"/>
                                        <w:left w:val="none" w:sz="0" w:space="0" w:color="auto"/>
                                        <w:bottom w:val="none" w:sz="0" w:space="0" w:color="auto"/>
                                        <w:right w:val="none" w:sz="0" w:space="0" w:color="auto"/>
                                      </w:divBdr>
                                    </w:div>
                                  </w:divsChild>
                                </w:div>
                                <w:div w:id="857306606">
                                  <w:marLeft w:val="0"/>
                                  <w:marRight w:val="0"/>
                                  <w:marTop w:val="100"/>
                                  <w:marBottom w:val="100"/>
                                  <w:divBdr>
                                    <w:top w:val="none" w:sz="0" w:space="0" w:color="auto"/>
                                    <w:left w:val="none" w:sz="0" w:space="0" w:color="auto"/>
                                    <w:bottom w:val="none" w:sz="0" w:space="0" w:color="auto"/>
                                    <w:right w:val="none" w:sz="0" w:space="0" w:color="auto"/>
                                  </w:divBdr>
                                  <w:divsChild>
                                    <w:div w:id="74391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328839">
                  <w:marLeft w:val="0"/>
                  <w:marRight w:val="0"/>
                  <w:marTop w:val="0"/>
                  <w:marBottom w:val="0"/>
                  <w:divBdr>
                    <w:top w:val="none" w:sz="0" w:space="0" w:color="auto"/>
                    <w:left w:val="none" w:sz="0" w:space="0" w:color="auto"/>
                    <w:bottom w:val="none" w:sz="0" w:space="0" w:color="auto"/>
                    <w:right w:val="none" w:sz="0" w:space="0" w:color="auto"/>
                  </w:divBdr>
                  <w:divsChild>
                    <w:div w:id="1052465851">
                      <w:marLeft w:val="0"/>
                      <w:marRight w:val="0"/>
                      <w:marTop w:val="0"/>
                      <w:marBottom w:val="0"/>
                      <w:divBdr>
                        <w:top w:val="single" w:sz="24" w:space="9" w:color="000000"/>
                        <w:left w:val="single" w:sz="6" w:space="15" w:color="CCCCCC"/>
                        <w:bottom w:val="single" w:sz="6" w:space="15" w:color="CCCCCC"/>
                        <w:right w:val="single" w:sz="6" w:space="15" w:color="CCCCCC"/>
                      </w:divBdr>
                      <w:divsChild>
                        <w:div w:id="1331055820">
                          <w:marLeft w:val="0"/>
                          <w:marRight w:val="0"/>
                          <w:marTop w:val="315"/>
                          <w:marBottom w:val="0"/>
                          <w:divBdr>
                            <w:top w:val="none" w:sz="0" w:space="0" w:color="auto"/>
                            <w:left w:val="none" w:sz="0" w:space="0" w:color="auto"/>
                            <w:bottom w:val="none" w:sz="0" w:space="0" w:color="auto"/>
                            <w:right w:val="none" w:sz="0" w:space="0" w:color="auto"/>
                          </w:divBdr>
                          <w:divsChild>
                            <w:div w:id="1859350870">
                              <w:marLeft w:val="0"/>
                              <w:marRight w:val="0"/>
                              <w:marTop w:val="0"/>
                              <w:marBottom w:val="0"/>
                              <w:divBdr>
                                <w:top w:val="none" w:sz="0" w:space="0" w:color="auto"/>
                                <w:left w:val="none" w:sz="0" w:space="0" w:color="auto"/>
                                <w:bottom w:val="none" w:sz="0" w:space="0" w:color="auto"/>
                                <w:right w:val="none" w:sz="0" w:space="0" w:color="auto"/>
                              </w:divBdr>
                            </w:div>
                            <w:div w:id="311908888">
                              <w:marLeft w:val="0"/>
                              <w:marRight w:val="0"/>
                              <w:marTop w:val="0"/>
                              <w:marBottom w:val="0"/>
                              <w:divBdr>
                                <w:top w:val="none" w:sz="0" w:space="0" w:color="auto"/>
                                <w:left w:val="none" w:sz="0" w:space="0" w:color="auto"/>
                                <w:bottom w:val="none" w:sz="0" w:space="0" w:color="auto"/>
                                <w:right w:val="none" w:sz="0" w:space="0" w:color="auto"/>
                              </w:divBdr>
                              <w:divsChild>
                                <w:div w:id="1993369337">
                                  <w:marLeft w:val="0"/>
                                  <w:marRight w:val="0"/>
                                  <w:marTop w:val="0"/>
                                  <w:marBottom w:val="0"/>
                                  <w:divBdr>
                                    <w:top w:val="none" w:sz="0" w:space="0" w:color="auto"/>
                                    <w:left w:val="none" w:sz="0" w:space="0" w:color="auto"/>
                                    <w:bottom w:val="none" w:sz="0" w:space="0" w:color="auto"/>
                                    <w:right w:val="none" w:sz="0" w:space="0" w:color="auto"/>
                                  </w:divBdr>
                                  <w:divsChild>
                                    <w:div w:id="134698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77731">
                              <w:marLeft w:val="0"/>
                              <w:marRight w:val="0"/>
                              <w:marTop w:val="0"/>
                              <w:marBottom w:val="0"/>
                              <w:divBdr>
                                <w:top w:val="none" w:sz="0" w:space="0" w:color="auto"/>
                                <w:left w:val="none" w:sz="0" w:space="0" w:color="auto"/>
                                <w:bottom w:val="none" w:sz="0" w:space="0" w:color="auto"/>
                                <w:right w:val="none" w:sz="0" w:space="0" w:color="auto"/>
                              </w:divBdr>
                            </w:div>
                            <w:div w:id="1378509914">
                              <w:marLeft w:val="0"/>
                              <w:marRight w:val="0"/>
                              <w:marTop w:val="0"/>
                              <w:marBottom w:val="0"/>
                              <w:divBdr>
                                <w:top w:val="none" w:sz="0" w:space="0" w:color="auto"/>
                                <w:left w:val="none" w:sz="0" w:space="0" w:color="auto"/>
                                <w:bottom w:val="none" w:sz="0" w:space="0" w:color="auto"/>
                                <w:right w:val="none" w:sz="0" w:space="0" w:color="auto"/>
                              </w:divBdr>
                              <w:divsChild>
                                <w:div w:id="166796926">
                                  <w:marLeft w:val="0"/>
                                  <w:marRight w:val="0"/>
                                  <w:marTop w:val="0"/>
                                  <w:marBottom w:val="0"/>
                                  <w:divBdr>
                                    <w:top w:val="none" w:sz="0" w:space="0" w:color="auto"/>
                                    <w:left w:val="none" w:sz="0" w:space="0" w:color="auto"/>
                                    <w:bottom w:val="none" w:sz="0" w:space="0" w:color="auto"/>
                                    <w:right w:val="none" w:sz="0" w:space="0" w:color="auto"/>
                                  </w:divBdr>
                                  <w:divsChild>
                                    <w:div w:id="21177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19944">
                              <w:marLeft w:val="0"/>
                              <w:marRight w:val="0"/>
                              <w:marTop w:val="0"/>
                              <w:marBottom w:val="0"/>
                              <w:divBdr>
                                <w:top w:val="none" w:sz="0" w:space="0" w:color="auto"/>
                                <w:left w:val="none" w:sz="0" w:space="0" w:color="auto"/>
                                <w:bottom w:val="none" w:sz="0" w:space="0" w:color="auto"/>
                                <w:right w:val="none" w:sz="0" w:space="0" w:color="auto"/>
                              </w:divBdr>
                            </w:div>
                            <w:div w:id="1143893592">
                              <w:marLeft w:val="0"/>
                              <w:marRight w:val="0"/>
                              <w:marTop w:val="0"/>
                              <w:marBottom w:val="0"/>
                              <w:divBdr>
                                <w:top w:val="none" w:sz="0" w:space="0" w:color="auto"/>
                                <w:left w:val="none" w:sz="0" w:space="0" w:color="auto"/>
                                <w:bottom w:val="none" w:sz="0" w:space="0" w:color="auto"/>
                                <w:right w:val="none" w:sz="0" w:space="0" w:color="auto"/>
                              </w:divBdr>
                              <w:divsChild>
                                <w:div w:id="504976291">
                                  <w:marLeft w:val="0"/>
                                  <w:marRight w:val="0"/>
                                  <w:marTop w:val="0"/>
                                  <w:marBottom w:val="0"/>
                                  <w:divBdr>
                                    <w:top w:val="none" w:sz="0" w:space="0" w:color="auto"/>
                                    <w:left w:val="none" w:sz="0" w:space="0" w:color="auto"/>
                                    <w:bottom w:val="none" w:sz="0" w:space="0" w:color="auto"/>
                                    <w:right w:val="none" w:sz="0" w:space="0" w:color="auto"/>
                                  </w:divBdr>
                                  <w:divsChild>
                                    <w:div w:id="9229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481958">
                  <w:marLeft w:val="0"/>
                  <w:marRight w:val="0"/>
                  <w:marTop w:val="0"/>
                  <w:marBottom w:val="0"/>
                  <w:divBdr>
                    <w:top w:val="none" w:sz="0" w:space="0" w:color="auto"/>
                    <w:left w:val="none" w:sz="0" w:space="0" w:color="auto"/>
                    <w:bottom w:val="none" w:sz="0" w:space="0" w:color="auto"/>
                    <w:right w:val="none" w:sz="0" w:space="0" w:color="auto"/>
                  </w:divBdr>
                  <w:divsChild>
                    <w:div w:id="114049000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88903617">
      <w:bodyDiv w:val="1"/>
      <w:marLeft w:val="0"/>
      <w:marRight w:val="0"/>
      <w:marTop w:val="0"/>
      <w:marBottom w:val="0"/>
      <w:divBdr>
        <w:top w:val="none" w:sz="0" w:space="0" w:color="auto"/>
        <w:left w:val="none" w:sz="0" w:space="0" w:color="auto"/>
        <w:bottom w:val="none" w:sz="0" w:space="0" w:color="auto"/>
        <w:right w:val="none" w:sz="0" w:space="0" w:color="auto"/>
      </w:divBdr>
    </w:div>
    <w:div w:id="506214608">
      <w:bodyDiv w:val="1"/>
      <w:marLeft w:val="0"/>
      <w:marRight w:val="0"/>
      <w:marTop w:val="0"/>
      <w:marBottom w:val="0"/>
      <w:divBdr>
        <w:top w:val="none" w:sz="0" w:space="0" w:color="auto"/>
        <w:left w:val="none" w:sz="0" w:space="0" w:color="auto"/>
        <w:bottom w:val="none" w:sz="0" w:space="0" w:color="auto"/>
        <w:right w:val="none" w:sz="0" w:space="0" w:color="auto"/>
      </w:divBdr>
    </w:div>
    <w:div w:id="886113839">
      <w:bodyDiv w:val="1"/>
      <w:marLeft w:val="0"/>
      <w:marRight w:val="0"/>
      <w:marTop w:val="0"/>
      <w:marBottom w:val="0"/>
      <w:divBdr>
        <w:top w:val="none" w:sz="0" w:space="0" w:color="auto"/>
        <w:left w:val="none" w:sz="0" w:space="0" w:color="auto"/>
        <w:bottom w:val="none" w:sz="0" w:space="0" w:color="auto"/>
        <w:right w:val="none" w:sz="0" w:space="0" w:color="auto"/>
      </w:divBdr>
    </w:div>
    <w:div w:id="1080295805">
      <w:bodyDiv w:val="1"/>
      <w:marLeft w:val="0"/>
      <w:marRight w:val="0"/>
      <w:marTop w:val="0"/>
      <w:marBottom w:val="0"/>
      <w:divBdr>
        <w:top w:val="none" w:sz="0" w:space="0" w:color="auto"/>
        <w:left w:val="none" w:sz="0" w:space="0" w:color="auto"/>
        <w:bottom w:val="none" w:sz="0" w:space="0" w:color="auto"/>
        <w:right w:val="none" w:sz="0" w:space="0" w:color="auto"/>
      </w:divBdr>
    </w:div>
    <w:div w:id="1219786149">
      <w:bodyDiv w:val="1"/>
      <w:marLeft w:val="0"/>
      <w:marRight w:val="0"/>
      <w:marTop w:val="0"/>
      <w:marBottom w:val="0"/>
      <w:divBdr>
        <w:top w:val="none" w:sz="0" w:space="0" w:color="auto"/>
        <w:left w:val="none" w:sz="0" w:space="0" w:color="auto"/>
        <w:bottom w:val="none" w:sz="0" w:space="0" w:color="auto"/>
        <w:right w:val="none" w:sz="0" w:space="0" w:color="auto"/>
      </w:divBdr>
      <w:divsChild>
        <w:div w:id="1138064057">
          <w:marLeft w:val="0"/>
          <w:marRight w:val="0"/>
          <w:marTop w:val="0"/>
          <w:marBottom w:val="0"/>
          <w:divBdr>
            <w:top w:val="none" w:sz="0" w:space="0" w:color="auto"/>
            <w:left w:val="none" w:sz="0" w:space="0" w:color="auto"/>
            <w:bottom w:val="none" w:sz="0" w:space="0" w:color="auto"/>
            <w:right w:val="none" w:sz="0" w:space="0" w:color="auto"/>
          </w:divBdr>
          <w:divsChild>
            <w:div w:id="73935621">
              <w:marLeft w:val="0"/>
              <w:marRight w:val="0"/>
              <w:marTop w:val="0"/>
              <w:marBottom w:val="270"/>
              <w:divBdr>
                <w:top w:val="none" w:sz="0" w:space="0" w:color="auto"/>
                <w:left w:val="none" w:sz="0" w:space="0" w:color="auto"/>
                <w:bottom w:val="none" w:sz="0" w:space="0" w:color="auto"/>
                <w:right w:val="none" w:sz="0" w:space="0" w:color="auto"/>
              </w:divBdr>
            </w:div>
            <w:div w:id="996618569">
              <w:marLeft w:val="0"/>
              <w:marRight w:val="0"/>
              <w:marTop w:val="0"/>
              <w:marBottom w:val="0"/>
              <w:divBdr>
                <w:top w:val="none" w:sz="0" w:space="0" w:color="auto"/>
                <w:left w:val="none" w:sz="0" w:space="0" w:color="auto"/>
                <w:bottom w:val="none" w:sz="0" w:space="0" w:color="auto"/>
                <w:right w:val="none" w:sz="0" w:space="0" w:color="auto"/>
              </w:divBdr>
              <w:divsChild>
                <w:div w:id="73819721">
                  <w:marLeft w:val="0"/>
                  <w:marRight w:val="0"/>
                  <w:marTop w:val="0"/>
                  <w:marBottom w:val="0"/>
                  <w:divBdr>
                    <w:top w:val="none" w:sz="0" w:space="0" w:color="auto"/>
                    <w:left w:val="none" w:sz="0" w:space="0" w:color="auto"/>
                    <w:bottom w:val="none" w:sz="0" w:space="0" w:color="auto"/>
                    <w:right w:val="none" w:sz="0" w:space="0" w:color="auto"/>
                  </w:divBdr>
                  <w:divsChild>
                    <w:div w:id="1630236653">
                      <w:marLeft w:val="0"/>
                      <w:marRight w:val="0"/>
                      <w:marTop w:val="45"/>
                      <w:marBottom w:val="0"/>
                      <w:divBdr>
                        <w:top w:val="single" w:sz="6" w:space="11" w:color="000000"/>
                        <w:left w:val="none" w:sz="0" w:space="0" w:color="auto"/>
                        <w:bottom w:val="none" w:sz="0" w:space="0" w:color="auto"/>
                        <w:right w:val="none" w:sz="0" w:space="0" w:color="auto"/>
                      </w:divBdr>
                      <w:divsChild>
                        <w:div w:id="1279992930">
                          <w:marLeft w:val="0"/>
                          <w:marRight w:val="0"/>
                          <w:marTop w:val="75"/>
                          <w:marBottom w:val="0"/>
                          <w:divBdr>
                            <w:top w:val="none" w:sz="0" w:space="0" w:color="auto"/>
                            <w:left w:val="none" w:sz="0" w:space="0" w:color="auto"/>
                            <w:bottom w:val="none" w:sz="0" w:space="0" w:color="auto"/>
                            <w:right w:val="none" w:sz="0" w:space="0" w:color="auto"/>
                          </w:divBdr>
                          <w:divsChild>
                            <w:div w:id="207561917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974455383">
                  <w:marLeft w:val="0"/>
                  <w:marRight w:val="0"/>
                  <w:marTop w:val="0"/>
                  <w:marBottom w:val="0"/>
                  <w:divBdr>
                    <w:top w:val="none" w:sz="0" w:space="0" w:color="auto"/>
                    <w:left w:val="none" w:sz="0" w:space="0" w:color="auto"/>
                    <w:bottom w:val="none" w:sz="0" w:space="0" w:color="auto"/>
                    <w:right w:val="none" w:sz="0" w:space="0" w:color="auto"/>
                  </w:divBdr>
                  <w:divsChild>
                    <w:div w:id="970208297">
                      <w:marLeft w:val="0"/>
                      <w:marRight w:val="0"/>
                      <w:marTop w:val="0"/>
                      <w:marBottom w:val="0"/>
                      <w:divBdr>
                        <w:top w:val="none" w:sz="0" w:space="0" w:color="auto"/>
                        <w:left w:val="none" w:sz="0" w:space="0" w:color="auto"/>
                        <w:bottom w:val="none" w:sz="0" w:space="0" w:color="auto"/>
                        <w:right w:val="none" w:sz="0" w:space="0" w:color="auto"/>
                      </w:divBdr>
                      <w:divsChild>
                        <w:div w:id="1004551928">
                          <w:marLeft w:val="0"/>
                          <w:marRight w:val="0"/>
                          <w:marTop w:val="0"/>
                          <w:marBottom w:val="0"/>
                          <w:divBdr>
                            <w:top w:val="single" w:sz="24" w:space="15" w:color="000000"/>
                            <w:left w:val="single" w:sz="6" w:space="15" w:color="CCCCCC"/>
                            <w:bottom w:val="single" w:sz="6" w:space="23" w:color="CCCCCC"/>
                            <w:right w:val="single" w:sz="6" w:space="15" w:color="CCCCCC"/>
                          </w:divBdr>
                          <w:divsChild>
                            <w:div w:id="1563101907">
                              <w:marLeft w:val="0"/>
                              <w:marRight w:val="0"/>
                              <w:marTop w:val="315"/>
                              <w:marBottom w:val="0"/>
                              <w:divBdr>
                                <w:top w:val="none" w:sz="0" w:space="0" w:color="auto"/>
                                <w:left w:val="none" w:sz="0" w:space="0" w:color="auto"/>
                                <w:bottom w:val="none" w:sz="0" w:space="0" w:color="auto"/>
                                <w:right w:val="none" w:sz="0" w:space="0" w:color="auto"/>
                              </w:divBdr>
                              <w:divsChild>
                                <w:div w:id="2068869918">
                                  <w:marLeft w:val="0"/>
                                  <w:marRight w:val="0"/>
                                  <w:marTop w:val="0"/>
                                  <w:marBottom w:val="0"/>
                                  <w:divBdr>
                                    <w:top w:val="none" w:sz="0" w:space="0" w:color="auto"/>
                                    <w:left w:val="none" w:sz="0" w:space="0" w:color="auto"/>
                                    <w:bottom w:val="none" w:sz="0" w:space="0" w:color="auto"/>
                                    <w:right w:val="none" w:sz="0" w:space="0" w:color="auto"/>
                                  </w:divBdr>
                                </w:div>
                                <w:div w:id="594175318">
                                  <w:marLeft w:val="0"/>
                                  <w:marRight w:val="0"/>
                                  <w:marTop w:val="0"/>
                                  <w:marBottom w:val="0"/>
                                  <w:divBdr>
                                    <w:top w:val="none" w:sz="0" w:space="0" w:color="auto"/>
                                    <w:left w:val="none" w:sz="0" w:space="0" w:color="auto"/>
                                    <w:bottom w:val="none" w:sz="0" w:space="0" w:color="auto"/>
                                    <w:right w:val="none" w:sz="0" w:space="0" w:color="auto"/>
                                  </w:divBdr>
                                  <w:divsChild>
                                    <w:div w:id="1755586706">
                                      <w:marLeft w:val="0"/>
                                      <w:marRight w:val="0"/>
                                      <w:marTop w:val="0"/>
                                      <w:marBottom w:val="0"/>
                                      <w:divBdr>
                                        <w:top w:val="none" w:sz="0" w:space="0" w:color="auto"/>
                                        <w:left w:val="none" w:sz="0" w:space="0" w:color="auto"/>
                                        <w:bottom w:val="none" w:sz="0" w:space="0" w:color="auto"/>
                                        <w:right w:val="none" w:sz="0" w:space="0" w:color="auto"/>
                                      </w:divBdr>
                                      <w:divsChild>
                                        <w:div w:id="81777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055004">
                                  <w:marLeft w:val="0"/>
                                  <w:marRight w:val="0"/>
                                  <w:marTop w:val="0"/>
                                  <w:marBottom w:val="0"/>
                                  <w:divBdr>
                                    <w:top w:val="none" w:sz="0" w:space="0" w:color="auto"/>
                                    <w:left w:val="none" w:sz="0" w:space="0" w:color="auto"/>
                                    <w:bottom w:val="none" w:sz="0" w:space="0" w:color="auto"/>
                                    <w:right w:val="none" w:sz="0" w:space="0" w:color="auto"/>
                                  </w:divBdr>
                                </w:div>
                                <w:div w:id="500855512">
                                  <w:marLeft w:val="0"/>
                                  <w:marRight w:val="0"/>
                                  <w:marTop w:val="0"/>
                                  <w:marBottom w:val="0"/>
                                  <w:divBdr>
                                    <w:top w:val="none" w:sz="0" w:space="0" w:color="auto"/>
                                    <w:left w:val="none" w:sz="0" w:space="0" w:color="auto"/>
                                    <w:bottom w:val="none" w:sz="0" w:space="0" w:color="auto"/>
                                    <w:right w:val="none" w:sz="0" w:space="0" w:color="auto"/>
                                  </w:divBdr>
                                  <w:divsChild>
                                    <w:div w:id="1425344193">
                                      <w:marLeft w:val="0"/>
                                      <w:marRight w:val="0"/>
                                      <w:marTop w:val="0"/>
                                      <w:marBottom w:val="0"/>
                                      <w:divBdr>
                                        <w:top w:val="none" w:sz="0" w:space="0" w:color="auto"/>
                                        <w:left w:val="none" w:sz="0" w:space="0" w:color="auto"/>
                                        <w:bottom w:val="none" w:sz="0" w:space="0" w:color="auto"/>
                                        <w:right w:val="none" w:sz="0" w:space="0" w:color="auto"/>
                                      </w:divBdr>
                                      <w:divsChild>
                                        <w:div w:id="70714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12294">
                                  <w:marLeft w:val="0"/>
                                  <w:marRight w:val="0"/>
                                  <w:marTop w:val="0"/>
                                  <w:marBottom w:val="0"/>
                                  <w:divBdr>
                                    <w:top w:val="none" w:sz="0" w:space="0" w:color="auto"/>
                                    <w:left w:val="none" w:sz="0" w:space="0" w:color="auto"/>
                                    <w:bottom w:val="none" w:sz="0" w:space="0" w:color="auto"/>
                                    <w:right w:val="none" w:sz="0" w:space="0" w:color="auto"/>
                                  </w:divBdr>
                                </w:div>
                                <w:div w:id="1415667778">
                                  <w:marLeft w:val="0"/>
                                  <w:marRight w:val="0"/>
                                  <w:marTop w:val="0"/>
                                  <w:marBottom w:val="0"/>
                                  <w:divBdr>
                                    <w:top w:val="none" w:sz="0" w:space="0" w:color="auto"/>
                                    <w:left w:val="none" w:sz="0" w:space="0" w:color="auto"/>
                                    <w:bottom w:val="none" w:sz="0" w:space="0" w:color="auto"/>
                                    <w:right w:val="none" w:sz="0" w:space="0" w:color="auto"/>
                                  </w:divBdr>
                                  <w:divsChild>
                                    <w:div w:id="252864605">
                                      <w:marLeft w:val="0"/>
                                      <w:marRight w:val="0"/>
                                      <w:marTop w:val="0"/>
                                      <w:marBottom w:val="0"/>
                                      <w:divBdr>
                                        <w:top w:val="none" w:sz="0" w:space="0" w:color="auto"/>
                                        <w:left w:val="none" w:sz="0" w:space="0" w:color="auto"/>
                                        <w:bottom w:val="none" w:sz="0" w:space="0" w:color="auto"/>
                                        <w:right w:val="none" w:sz="0" w:space="0" w:color="auto"/>
                                      </w:divBdr>
                                      <w:divsChild>
                                        <w:div w:id="121296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332929">
                      <w:marLeft w:val="0"/>
                      <w:marRight w:val="0"/>
                      <w:marTop w:val="0"/>
                      <w:marBottom w:val="0"/>
                      <w:divBdr>
                        <w:top w:val="none" w:sz="0" w:space="0" w:color="auto"/>
                        <w:left w:val="none" w:sz="0" w:space="0" w:color="auto"/>
                        <w:bottom w:val="none" w:sz="0" w:space="0" w:color="auto"/>
                        <w:right w:val="none" w:sz="0" w:space="0" w:color="auto"/>
                      </w:divBdr>
                      <w:divsChild>
                        <w:div w:id="1591811996">
                          <w:marLeft w:val="0"/>
                          <w:marRight w:val="0"/>
                          <w:marTop w:val="0"/>
                          <w:marBottom w:val="300"/>
                          <w:divBdr>
                            <w:top w:val="none" w:sz="0" w:space="0" w:color="auto"/>
                            <w:left w:val="none" w:sz="0" w:space="0" w:color="auto"/>
                            <w:bottom w:val="none" w:sz="0" w:space="0" w:color="auto"/>
                            <w:right w:val="none" w:sz="0" w:space="0" w:color="auto"/>
                          </w:divBdr>
                          <w:divsChild>
                            <w:div w:id="233783034">
                              <w:marLeft w:val="0"/>
                              <w:marRight w:val="0"/>
                              <w:marTop w:val="0"/>
                              <w:marBottom w:val="300"/>
                              <w:divBdr>
                                <w:top w:val="none" w:sz="0" w:space="0" w:color="auto"/>
                                <w:left w:val="none" w:sz="0" w:space="0" w:color="auto"/>
                                <w:bottom w:val="none" w:sz="0" w:space="0" w:color="auto"/>
                                <w:right w:val="none" w:sz="0" w:space="0" w:color="auto"/>
                              </w:divBdr>
                            </w:div>
                            <w:div w:id="430787122">
                              <w:marLeft w:val="0"/>
                              <w:marRight w:val="0"/>
                              <w:marTop w:val="0"/>
                              <w:marBottom w:val="300"/>
                              <w:divBdr>
                                <w:top w:val="none" w:sz="0" w:space="0" w:color="auto"/>
                                <w:left w:val="none" w:sz="0" w:space="0" w:color="auto"/>
                                <w:bottom w:val="none" w:sz="0" w:space="0" w:color="auto"/>
                                <w:right w:val="none" w:sz="0" w:space="0" w:color="auto"/>
                              </w:divBdr>
                            </w:div>
                            <w:div w:id="267275570">
                              <w:marLeft w:val="0"/>
                              <w:marRight w:val="0"/>
                              <w:marTop w:val="0"/>
                              <w:marBottom w:val="300"/>
                              <w:divBdr>
                                <w:top w:val="none" w:sz="0" w:space="0" w:color="auto"/>
                                <w:left w:val="none" w:sz="0" w:space="0" w:color="auto"/>
                                <w:bottom w:val="none" w:sz="0" w:space="0" w:color="auto"/>
                                <w:right w:val="none" w:sz="0" w:space="0" w:color="auto"/>
                              </w:divBdr>
                            </w:div>
                            <w:div w:id="211700131">
                              <w:marLeft w:val="0"/>
                              <w:marRight w:val="0"/>
                              <w:marTop w:val="0"/>
                              <w:marBottom w:val="300"/>
                              <w:divBdr>
                                <w:top w:val="none" w:sz="0" w:space="0" w:color="auto"/>
                                <w:left w:val="none" w:sz="0" w:space="0" w:color="auto"/>
                                <w:bottom w:val="none" w:sz="0" w:space="0" w:color="auto"/>
                                <w:right w:val="none" w:sz="0" w:space="0" w:color="auto"/>
                              </w:divBdr>
                            </w:div>
                            <w:div w:id="329410955">
                              <w:marLeft w:val="0"/>
                              <w:marRight w:val="0"/>
                              <w:marTop w:val="0"/>
                              <w:marBottom w:val="300"/>
                              <w:divBdr>
                                <w:top w:val="none" w:sz="0" w:space="0" w:color="auto"/>
                                <w:left w:val="none" w:sz="0" w:space="0" w:color="auto"/>
                                <w:bottom w:val="none" w:sz="0" w:space="0" w:color="auto"/>
                                <w:right w:val="none" w:sz="0" w:space="0" w:color="auto"/>
                              </w:divBdr>
                            </w:div>
                            <w:div w:id="600115198">
                              <w:marLeft w:val="0"/>
                              <w:marRight w:val="0"/>
                              <w:marTop w:val="0"/>
                              <w:marBottom w:val="300"/>
                              <w:divBdr>
                                <w:top w:val="none" w:sz="0" w:space="0" w:color="auto"/>
                                <w:left w:val="none" w:sz="0" w:space="0" w:color="auto"/>
                                <w:bottom w:val="none" w:sz="0" w:space="0" w:color="auto"/>
                                <w:right w:val="none" w:sz="0" w:space="0" w:color="auto"/>
                              </w:divBdr>
                            </w:div>
                            <w:div w:id="658926667">
                              <w:marLeft w:val="0"/>
                              <w:marRight w:val="0"/>
                              <w:marTop w:val="0"/>
                              <w:marBottom w:val="300"/>
                              <w:divBdr>
                                <w:top w:val="none" w:sz="0" w:space="0" w:color="auto"/>
                                <w:left w:val="none" w:sz="0" w:space="0" w:color="auto"/>
                                <w:bottom w:val="none" w:sz="0" w:space="0" w:color="auto"/>
                                <w:right w:val="none" w:sz="0" w:space="0" w:color="auto"/>
                              </w:divBdr>
                            </w:div>
                            <w:div w:id="444539892">
                              <w:marLeft w:val="0"/>
                              <w:marRight w:val="0"/>
                              <w:marTop w:val="0"/>
                              <w:marBottom w:val="300"/>
                              <w:divBdr>
                                <w:top w:val="none" w:sz="0" w:space="0" w:color="auto"/>
                                <w:left w:val="none" w:sz="0" w:space="0" w:color="auto"/>
                                <w:bottom w:val="none" w:sz="0" w:space="0" w:color="auto"/>
                                <w:right w:val="none" w:sz="0" w:space="0" w:color="auto"/>
                              </w:divBdr>
                            </w:div>
                            <w:div w:id="1442721712">
                              <w:marLeft w:val="0"/>
                              <w:marRight w:val="0"/>
                              <w:marTop w:val="0"/>
                              <w:marBottom w:val="300"/>
                              <w:divBdr>
                                <w:top w:val="none" w:sz="0" w:space="0" w:color="auto"/>
                                <w:left w:val="none" w:sz="0" w:space="0" w:color="auto"/>
                                <w:bottom w:val="none" w:sz="0" w:space="0" w:color="auto"/>
                                <w:right w:val="none" w:sz="0" w:space="0" w:color="auto"/>
                              </w:divBdr>
                            </w:div>
                            <w:div w:id="143082683">
                              <w:marLeft w:val="0"/>
                              <w:marRight w:val="0"/>
                              <w:marTop w:val="0"/>
                              <w:marBottom w:val="300"/>
                              <w:divBdr>
                                <w:top w:val="none" w:sz="0" w:space="0" w:color="auto"/>
                                <w:left w:val="none" w:sz="0" w:space="0" w:color="auto"/>
                                <w:bottom w:val="none" w:sz="0" w:space="0" w:color="auto"/>
                                <w:right w:val="none" w:sz="0" w:space="0" w:color="auto"/>
                              </w:divBdr>
                            </w:div>
                            <w:div w:id="1188105277">
                              <w:marLeft w:val="0"/>
                              <w:marRight w:val="0"/>
                              <w:marTop w:val="0"/>
                              <w:marBottom w:val="300"/>
                              <w:divBdr>
                                <w:top w:val="none" w:sz="0" w:space="0" w:color="auto"/>
                                <w:left w:val="none" w:sz="0" w:space="0" w:color="auto"/>
                                <w:bottom w:val="none" w:sz="0" w:space="0" w:color="auto"/>
                                <w:right w:val="none" w:sz="0" w:space="0" w:color="auto"/>
                              </w:divBdr>
                            </w:div>
                            <w:div w:id="267665153">
                              <w:marLeft w:val="0"/>
                              <w:marRight w:val="0"/>
                              <w:marTop w:val="0"/>
                              <w:marBottom w:val="300"/>
                              <w:divBdr>
                                <w:top w:val="none" w:sz="0" w:space="0" w:color="auto"/>
                                <w:left w:val="none" w:sz="0" w:space="0" w:color="auto"/>
                                <w:bottom w:val="none" w:sz="0" w:space="0" w:color="auto"/>
                                <w:right w:val="none" w:sz="0" w:space="0" w:color="auto"/>
                              </w:divBdr>
                            </w:div>
                            <w:div w:id="837842213">
                              <w:marLeft w:val="0"/>
                              <w:marRight w:val="0"/>
                              <w:marTop w:val="0"/>
                              <w:marBottom w:val="300"/>
                              <w:divBdr>
                                <w:top w:val="none" w:sz="0" w:space="0" w:color="auto"/>
                                <w:left w:val="none" w:sz="0" w:space="0" w:color="auto"/>
                                <w:bottom w:val="none" w:sz="0" w:space="0" w:color="auto"/>
                                <w:right w:val="none" w:sz="0" w:space="0" w:color="auto"/>
                              </w:divBdr>
                            </w:div>
                            <w:div w:id="1213662802">
                              <w:marLeft w:val="0"/>
                              <w:marRight w:val="0"/>
                              <w:marTop w:val="0"/>
                              <w:marBottom w:val="300"/>
                              <w:divBdr>
                                <w:top w:val="none" w:sz="0" w:space="0" w:color="auto"/>
                                <w:left w:val="none" w:sz="0" w:space="0" w:color="auto"/>
                                <w:bottom w:val="none" w:sz="0" w:space="0" w:color="auto"/>
                                <w:right w:val="none" w:sz="0" w:space="0" w:color="auto"/>
                              </w:divBdr>
                            </w:div>
                            <w:div w:id="2140998521">
                              <w:marLeft w:val="0"/>
                              <w:marRight w:val="0"/>
                              <w:marTop w:val="0"/>
                              <w:marBottom w:val="300"/>
                              <w:divBdr>
                                <w:top w:val="none" w:sz="0" w:space="0" w:color="auto"/>
                                <w:left w:val="none" w:sz="0" w:space="0" w:color="auto"/>
                                <w:bottom w:val="none" w:sz="0" w:space="0" w:color="auto"/>
                                <w:right w:val="none" w:sz="0" w:space="0" w:color="auto"/>
                              </w:divBdr>
                            </w:div>
                            <w:div w:id="955259849">
                              <w:marLeft w:val="0"/>
                              <w:marRight w:val="0"/>
                              <w:marTop w:val="0"/>
                              <w:marBottom w:val="300"/>
                              <w:divBdr>
                                <w:top w:val="none" w:sz="0" w:space="0" w:color="auto"/>
                                <w:left w:val="none" w:sz="0" w:space="0" w:color="auto"/>
                                <w:bottom w:val="none" w:sz="0" w:space="0" w:color="auto"/>
                                <w:right w:val="none" w:sz="0" w:space="0" w:color="auto"/>
                              </w:divBdr>
                            </w:div>
                            <w:div w:id="1594632">
                              <w:marLeft w:val="0"/>
                              <w:marRight w:val="0"/>
                              <w:marTop w:val="0"/>
                              <w:marBottom w:val="300"/>
                              <w:divBdr>
                                <w:top w:val="none" w:sz="0" w:space="0" w:color="auto"/>
                                <w:left w:val="none" w:sz="0" w:space="0" w:color="auto"/>
                                <w:bottom w:val="none" w:sz="0" w:space="0" w:color="auto"/>
                                <w:right w:val="none" w:sz="0" w:space="0" w:color="auto"/>
                              </w:divBdr>
                            </w:div>
                            <w:div w:id="757946246">
                              <w:marLeft w:val="0"/>
                              <w:marRight w:val="0"/>
                              <w:marTop w:val="0"/>
                              <w:marBottom w:val="300"/>
                              <w:divBdr>
                                <w:top w:val="none" w:sz="0" w:space="0" w:color="auto"/>
                                <w:left w:val="none" w:sz="0" w:space="0" w:color="auto"/>
                                <w:bottom w:val="none" w:sz="0" w:space="0" w:color="auto"/>
                                <w:right w:val="none" w:sz="0" w:space="0" w:color="auto"/>
                              </w:divBdr>
                            </w:div>
                            <w:div w:id="144658226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658997257">
          <w:marLeft w:val="-300"/>
          <w:marRight w:val="-300"/>
          <w:marTop w:val="0"/>
          <w:marBottom w:val="0"/>
          <w:divBdr>
            <w:top w:val="none" w:sz="0" w:space="0" w:color="auto"/>
            <w:left w:val="none" w:sz="0" w:space="0" w:color="auto"/>
            <w:bottom w:val="none" w:sz="0" w:space="0" w:color="auto"/>
            <w:right w:val="none" w:sz="0" w:space="0" w:color="auto"/>
          </w:divBdr>
          <w:divsChild>
            <w:div w:id="789278720">
              <w:marLeft w:val="0"/>
              <w:marRight w:val="0"/>
              <w:marTop w:val="100"/>
              <w:marBottom w:val="100"/>
              <w:divBdr>
                <w:top w:val="none" w:sz="0" w:space="0" w:color="auto"/>
                <w:left w:val="none" w:sz="0" w:space="0" w:color="auto"/>
                <w:bottom w:val="none" w:sz="0" w:space="0" w:color="auto"/>
                <w:right w:val="none" w:sz="0" w:space="0" w:color="auto"/>
              </w:divBdr>
            </w:div>
            <w:div w:id="493450911">
              <w:marLeft w:val="0"/>
              <w:marRight w:val="0"/>
              <w:marTop w:val="100"/>
              <w:marBottom w:val="100"/>
              <w:divBdr>
                <w:top w:val="none" w:sz="0" w:space="0" w:color="auto"/>
                <w:left w:val="none" w:sz="0" w:space="0" w:color="auto"/>
                <w:bottom w:val="none" w:sz="0" w:space="0" w:color="auto"/>
                <w:right w:val="none" w:sz="0" w:space="0" w:color="auto"/>
              </w:divBdr>
              <w:divsChild>
                <w:div w:id="1600288053">
                  <w:marLeft w:val="-300"/>
                  <w:marRight w:val="-300"/>
                  <w:marTop w:val="0"/>
                  <w:marBottom w:val="0"/>
                  <w:divBdr>
                    <w:top w:val="none" w:sz="0" w:space="0" w:color="auto"/>
                    <w:left w:val="none" w:sz="0" w:space="0" w:color="auto"/>
                    <w:bottom w:val="none" w:sz="0" w:space="0" w:color="auto"/>
                    <w:right w:val="none" w:sz="0" w:space="0" w:color="auto"/>
                  </w:divBdr>
                  <w:divsChild>
                    <w:div w:id="1540433585">
                      <w:marLeft w:val="0"/>
                      <w:marRight w:val="0"/>
                      <w:marTop w:val="100"/>
                      <w:marBottom w:val="100"/>
                      <w:divBdr>
                        <w:top w:val="none" w:sz="0" w:space="0" w:color="auto"/>
                        <w:left w:val="none" w:sz="0" w:space="0" w:color="auto"/>
                        <w:bottom w:val="none" w:sz="0" w:space="0" w:color="auto"/>
                        <w:right w:val="none" w:sz="0" w:space="0" w:color="auto"/>
                      </w:divBdr>
                      <w:divsChild>
                        <w:div w:id="570847139">
                          <w:marLeft w:val="0"/>
                          <w:marRight w:val="0"/>
                          <w:marTop w:val="0"/>
                          <w:marBottom w:val="0"/>
                          <w:divBdr>
                            <w:top w:val="none" w:sz="0" w:space="0" w:color="auto"/>
                            <w:left w:val="none" w:sz="0" w:space="0" w:color="auto"/>
                            <w:bottom w:val="none" w:sz="0" w:space="0" w:color="auto"/>
                            <w:right w:val="none" w:sz="0" w:space="0" w:color="auto"/>
                          </w:divBdr>
                        </w:div>
                      </w:divsChild>
                    </w:div>
                    <w:div w:id="8990540">
                      <w:marLeft w:val="0"/>
                      <w:marRight w:val="0"/>
                      <w:marTop w:val="100"/>
                      <w:marBottom w:val="100"/>
                      <w:divBdr>
                        <w:top w:val="none" w:sz="0" w:space="0" w:color="auto"/>
                        <w:left w:val="none" w:sz="0" w:space="0" w:color="auto"/>
                        <w:bottom w:val="none" w:sz="0" w:space="0" w:color="auto"/>
                        <w:right w:val="none" w:sz="0" w:space="0" w:color="auto"/>
                      </w:divBdr>
                      <w:divsChild>
                        <w:div w:id="2068064165">
                          <w:marLeft w:val="0"/>
                          <w:marRight w:val="0"/>
                          <w:marTop w:val="0"/>
                          <w:marBottom w:val="0"/>
                          <w:divBdr>
                            <w:top w:val="none" w:sz="0" w:space="0" w:color="auto"/>
                            <w:left w:val="none" w:sz="0" w:space="0" w:color="auto"/>
                            <w:bottom w:val="none" w:sz="0" w:space="0" w:color="auto"/>
                            <w:right w:val="none" w:sz="0" w:space="0" w:color="auto"/>
                          </w:divBdr>
                        </w:div>
                      </w:divsChild>
                    </w:div>
                    <w:div w:id="1950550699">
                      <w:marLeft w:val="0"/>
                      <w:marRight w:val="0"/>
                      <w:marTop w:val="100"/>
                      <w:marBottom w:val="100"/>
                      <w:divBdr>
                        <w:top w:val="none" w:sz="0" w:space="0" w:color="auto"/>
                        <w:left w:val="none" w:sz="0" w:space="0" w:color="auto"/>
                        <w:bottom w:val="none" w:sz="0" w:space="0" w:color="auto"/>
                        <w:right w:val="none" w:sz="0" w:space="0" w:color="auto"/>
                      </w:divBdr>
                      <w:divsChild>
                        <w:div w:id="51697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174941">
      <w:bodyDiv w:val="1"/>
      <w:marLeft w:val="0"/>
      <w:marRight w:val="0"/>
      <w:marTop w:val="0"/>
      <w:marBottom w:val="0"/>
      <w:divBdr>
        <w:top w:val="none" w:sz="0" w:space="0" w:color="auto"/>
        <w:left w:val="none" w:sz="0" w:space="0" w:color="auto"/>
        <w:bottom w:val="none" w:sz="0" w:space="0" w:color="auto"/>
        <w:right w:val="none" w:sz="0" w:space="0" w:color="auto"/>
      </w:divBdr>
    </w:div>
    <w:div w:id="1500804250">
      <w:bodyDiv w:val="1"/>
      <w:marLeft w:val="0"/>
      <w:marRight w:val="0"/>
      <w:marTop w:val="0"/>
      <w:marBottom w:val="0"/>
      <w:divBdr>
        <w:top w:val="none" w:sz="0" w:space="0" w:color="auto"/>
        <w:left w:val="none" w:sz="0" w:space="0" w:color="auto"/>
        <w:bottom w:val="none" w:sz="0" w:space="0" w:color="auto"/>
        <w:right w:val="none" w:sz="0" w:space="0" w:color="auto"/>
      </w:divBdr>
    </w:div>
    <w:div w:id="1824813110">
      <w:bodyDiv w:val="1"/>
      <w:marLeft w:val="0"/>
      <w:marRight w:val="0"/>
      <w:marTop w:val="0"/>
      <w:marBottom w:val="0"/>
      <w:divBdr>
        <w:top w:val="none" w:sz="0" w:space="0" w:color="auto"/>
        <w:left w:val="none" w:sz="0" w:space="0" w:color="auto"/>
        <w:bottom w:val="none" w:sz="0" w:space="0" w:color="auto"/>
        <w:right w:val="none" w:sz="0" w:space="0" w:color="auto"/>
      </w:divBdr>
      <w:divsChild>
        <w:div w:id="955134036">
          <w:marLeft w:val="0"/>
          <w:marRight w:val="0"/>
          <w:marTop w:val="0"/>
          <w:marBottom w:val="0"/>
          <w:divBdr>
            <w:top w:val="none" w:sz="0" w:space="0" w:color="auto"/>
            <w:left w:val="none" w:sz="0" w:space="0" w:color="auto"/>
            <w:bottom w:val="none" w:sz="0" w:space="0" w:color="auto"/>
            <w:right w:val="none" w:sz="0" w:space="0" w:color="auto"/>
          </w:divBdr>
          <w:divsChild>
            <w:div w:id="948320602">
              <w:marLeft w:val="0"/>
              <w:marRight w:val="0"/>
              <w:marTop w:val="0"/>
              <w:marBottom w:val="0"/>
              <w:divBdr>
                <w:top w:val="none" w:sz="0" w:space="0" w:color="auto"/>
                <w:left w:val="none" w:sz="0" w:space="0" w:color="auto"/>
                <w:bottom w:val="none" w:sz="0" w:space="0" w:color="auto"/>
                <w:right w:val="none" w:sz="0" w:space="0" w:color="auto"/>
              </w:divBdr>
              <w:divsChild>
                <w:div w:id="1965036093">
                  <w:marLeft w:val="0"/>
                  <w:marRight w:val="0"/>
                  <w:marTop w:val="0"/>
                  <w:marBottom w:val="0"/>
                  <w:divBdr>
                    <w:top w:val="none" w:sz="0" w:space="0" w:color="auto"/>
                    <w:left w:val="none" w:sz="0" w:space="0" w:color="auto"/>
                    <w:bottom w:val="none" w:sz="0" w:space="0" w:color="auto"/>
                    <w:right w:val="none" w:sz="0" w:space="0" w:color="auto"/>
                  </w:divBdr>
                </w:div>
              </w:divsChild>
            </w:div>
            <w:div w:id="161702443">
              <w:marLeft w:val="0"/>
              <w:marRight w:val="0"/>
              <w:marTop w:val="0"/>
              <w:marBottom w:val="0"/>
              <w:divBdr>
                <w:top w:val="none" w:sz="0" w:space="0" w:color="auto"/>
                <w:left w:val="none" w:sz="0" w:space="0" w:color="auto"/>
                <w:bottom w:val="none" w:sz="0" w:space="0" w:color="auto"/>
                <w:right w:val="none" w:sz="0" w:space="0" w:color="auto"/>
              </w:divBdr>
            </w:div>
          </w:divsChild>
        </w:div>
        <w:div w:id="218446326">
          <w:marLeft w:val="0"/>
          <w:marRight w:val="0"/>
          <w:marTop w:val="0"/>
          <w:marBottom w:val="0"/>
          <w:divBdr>
            <w:top w:val="none" w:sz="0" w:space="0" w:color="auto"/>
            <w:left w:val="none" w:sz="0" w:space="0" w:color="auto"/>
            <w:bottom w:val="none" w:sz="0" w:space="0" w:color="auto"/>
            <w:right w:val="none" w:sz="0" w:space="0" w:color="auto"/>
          </w:divBdr>
          <w:divsChild>
            <w:div w:id="1881894530">
              <w:marLeft w:val="0"/>
              <w:marRight w:val="0"/>
              <w:marTop w:val="0"/>
              <w:marBottom w:val="0"/>
              <w:divBdr>
                <w:top w:val="none" w:sz="0" w:space="0" w:color="auto"/>
                <w:left w:val="none" w:sz="0" w:space="0" w:color="auto"/>
                <w:bottom w:val="none" w:sz="0" w:space="0" w:color="auto"/>
                <w:right w:val="none" w:sz="0" w:space="0" w:color="auto"/>
              </w:divBdr>
              <w:divsChild>
                <w:div w:id="700471946">
                  <w:marLeft w:val="0"/>
                  <w:marRight w:val="0"/>
                  <w:marTop w:val="0"/>
                  <w:marBottom w:val="0"/>
                  <w:divBdr>
                    <w:top w:val="none" w:sz="0" w:space="0" w:color="auto"/>
                    <w:left w:val="none" w:sz="0" w:space="0" w:color="auto"/>
                    <w:bottom w:val="none" w:sz="0" w:space="0" w:color="auto"/>
                    <w:right w:val="none" w:sz="0" w:space="0" w:color="auto"/>
                  </w:divBdr>
                </w:div>
              </w:divsChild>
            </w:div>
            <w:div w:id="1240871429">
              <w:marLeft w:val="0"/>
              <w:marRight w:val="0"/>
              <w:marTop w:val="0"/>
              <w:marBottom w:val="0"/>
              <w:divBdr>
                <w:top w:val="none" w:sz="0" w:space="0" w:color="auto"/>
                <w:left w:val="none" w:sz="0" w:space="0" w:color="auto"/>
                <w:bottom w:val="none" w:sz="0" w:space="0" w:color="auto"/>
                <w:right w:val="none" w:sz="0" w:space="0" w:color="auto"/>
              </w:divBdr>
              <w:divsChild>
                <w:div w:id="58700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199146">
          <w:marLeft w:val="0"/>
          <w:marRight w:val="0"/>
          <w:marTop w:val="0"/>
          <w:marBottom w:val="0"/>
          <w:divBdr>
            <w:top w:val="none" w:sz="0" w:space="0" w:color="auto"/>
            <w:left w:val="none" w:sz="0" w:space="0" w:color="auto"/>
            <w:bottom w:val="none" w:sz="0" w:space="0" w:color="auto"/>
            <w:right w:val="none" w:sz="0" w:space="0" w:color="auto"/>
          </w:divBdr>
        </w:div>
        <w:div w:id="1662001300">
          <w:marLeft w:val="0"/>
          <w:marRight w:val="0"/>
          <w:marTop w:val="0"/>
          <w:marBottom w:val="0"/>
          <w:divBdr>
            <w:top w:val="none" w:sz="0" w:space="0" w:color="auto"/>
            <w:left w:val="none" w:sz="0" w:space="0" w:color="auto"/>
            <w:bottom w:val="none" w:sz="0" w:space="0" w:color="auto"/>
            <w:right w:val="none" w:sz="0" w:space="0" w:color="auto"/>
          </w:divBdr>
          <w:divsChild>
            <w:div w:id="679815881">
              <w:marLeft w:val="0"/>
              <w:marRight w:val="0"/>
              <w:marTop w:val="0"/>
              <w:marBottom w:val="0"/>
              <w:divBdr>
                <w:top w:val="none" w:sz="0" w:space="0" w:color="auto"/>
                <w:left w:val="none" w:sz="0" w:space="0" w:color="auto"/>
                <w:bottom w:val="none" w:sz="0" w:space="0" w:color="auto"/>
                <w:right w:val="none" w:sz="0" w:space="0" w:color="auto"/>
              </w:divBdr>
              <w:divsChild>
                <w:div w:id="1524519708">
                  <w:marLeft w:val="0"/>
                  <w:marRight w:val="0"/>
                  <w:marTop w:val="0"/>
                  <w:marBottom w:val="0"/>
                  <w:divBdr>
                    <w:top w:val="none" w:sz="0" w:space="0" w:color="auto"/>
                    <w:left w:val="none" w:sz="0" w:space="0" w:color="auto"/>
                    <w:bottom w:val="none" w:sz="0" w:space="0" w:color="auto"/>
                    <w:right w:val="none" w:sz="0" w:space="0" w:color="auto"/>
                  </w:divBdr>
                  <w:divsChild>
                    <w:div w:id="1593396068">
                      <w:marLeft w:val="0"/>
                      <w:marRight w:val="0"/>
                      <w:marTop w:val="0"/>
                      <w:marBottom w:val="0"/>
                      <w:divBdr>
                        <w:top w:val="none" w:sz="0" w:space="0" w:color="auto"/>
                        <w:left w:val="none" w:sz="0" w:space="0" w:color="auto"/>
                        <w:bottom w:val="none" w:sz="0" w:space="0" w:color="auto"/>
                        <w:right w:val="none" w:sz="0" w:space="0" w:color="auto"/>
                      </w:divBdr>
                      <w:divsChild>
                        <w:div w:id="1488739525">
                          <w:marLeft w:val="0"/>
                          <w:marRight w:val="0"/>
                          <w:marTop w:val="0"/>
                          <w:marBottom w:val="15"/>
                          <w:divBdr>
                            <w:top w:val="none" w:sz="0" w:space="0" w:color="auto"/>
                            <w:left w:val="none" w:sz="0" w:space="0" w:color="auto"/>
                            <w:bottom w:val="none" w:sz="0" w:space="0" w:color="auto"/>
                            <w:right w:val="none" w:sz="0" w:space="0" w:color="auto"/>
                          </w:divBdr>
                        </w:div>
                        <w:div w:id="1880625678">
                          <w:marLeft w:val="0"/>
                          <w:marRight w:val="0"/>
                          <w:marTop w:val="0"/>
                          <w:marBottom w:val="270"/>
                          <w:divBdr>
                            <w:top w:val="none" w:sz="0" w:space="0" w:color="auto"/>
                            <w:left w:val="none" w:sz="0" w:space="0" w:color="auto"/>
                            <w:bottom w:val="none" w:sz="0" w:space="0" w:color="auto"/>
                            <w:right w:val="none" w:sz="0" w:space="0" w:color="auto"/>
                          </w:divBdr>
                        </w:div>
                        <w:div w:id="1143307265">
                          <w:marLeft w:val="0"/>
                          <w:marRight w:val="0"/>
                          <w:marTop w:val="0"/>
                          <w:marBottom w:val="0"/>
                          <w:divBdr>
                            <w:top w:val="none" w:sz="0" w:space="0" w:color="auto"/>
                            <w:left w:val="none" w:sz="0" w:space="0" w:color="auto"/>
                            <w:bottom w:val="none" w:sz="0" w:space="0" w:color="auto"/>
                            <w:right w:val="none" w:sz="0" w:space="0" w:color="auto"/>
                          </w:divBdr>
                          <w:divsChild>
                            <w:div w:id="1501699099">
                              <w:marLeft w:val="0"/>
                              <w:marRight w:val="0"/>
                              <w:marTop w:val="0"/>
                              <w:marBottom w:val="0"/>
                              <w:divBdr>
                                <w:top w:val="none" w:sz="0" w:space="0" w:color="auto"/>
                                <w:left w:val="none" w:sz="0" w:space="0" w:color="auto"/>
                                <w:bottom w:val="none" w:sz="0" w:space="0" w:color="auto"/>
                                <w:right w:val="none" w:sz="0" w:space="0" w:color="auto"/>
                              </w:divBdr>
                              <w:divsChild>
                                <w:div w:id="302466419">
                                  <w:marLeft w:val="0"/>
                                  <w:marRight w:val="0"/>
                                  <w:marTop w:val="45"/>
                                  <w:marBottom w:val="0"/>
                                  <w:divBdr>
                                    <w:top w:val="single" w:sz="6" w:space="11" w:color="000000"/>
                                    <w:left w:val="none" w:sz="0" w:space="0" w:color="auto"/>
                                    <w:bottom w:val="none" w:sz="0" w:space="0" w:color="auto"/>
                                    <w:right w:val="none" w:sz="0" w:space="0" w:color="auto"/>
                                  </w:divBdr>
                                  <w:divsChild>
                                    <w:div w:id="1438481304">
                                      <w:marLeft w:val="0"/>
                                      <w:marRight w:val="0"/>
                                      <w:marTop w:val="75"/>
                                      <w:marBottom w:val="0"/>
                                      <w:divBdr>
                                        <w:top w:val="none" w:sz="0" w:space="0" w:color="auto"/>
                                        <w:left w:val="none" w:sz="0" w:space="0" w:color="auto"/>
                                        <w:bottom w:val="none" w:sz="0" w:space="0" w:color="auto"/>
                                        <w:right w:val="none" w:sz="0" w:space="0" w:color="auto"/>
                                      </w:divBdr>
                                      <w:divsChild>
                                        <w:div w:id="208595316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036927609">
                              <w:marLeft w:val="0"/>
                              <w:marRight w:val="0"/>
                              <w:marTop w:val="0"/>
                              <w:marBottom w:val="0"/>
                              <w:divBdr>
                                <w:top w:val="none" w:sz="0" w:space="0" w:color="auto"/>
                                <w:left w:val="none" w:sz="0" w:space="0" w:color="auto"/>
                                <w:bottom w:val="none" w:sz="0" w:space="0" w:color="auto"/>
                                <w:right w:val="none" w:sz="0" w:space="0" w:color="auto"/>
                              </w:divBdr>
                              <w:divsChild>
                                <w:div w:id="1928922756">
                                  <w:marLeft w:val="0"/>
                                  <w:marRight w:val="0"/>
                                  <w:marTop w:val="0"/>
                                  <w:marBottom w:val="0"/>
                                  <w:divBdr>
                                    <w:top w:val="none" w:sz="0" w:space="0" w:color="auto"/>
                                    <w:left w:val="none" w:sz="0" w:space="0" w:color="auto"/>
                                    <w:bottom w:val="none" w:sz="0" w:space="0" w:color="auto"/>
                                    <w:right w:val="none" w:sz="0" w:space="0" w:color="auto"/>
                                  </w:divBdr>
                                  <w:divsChild>
                                    <w:div w:id="1480339496">
                                      <w:marLeft w:val="0"/>
                                      <w:marRight w:val="0"/>
                                      <w:marTop w:val="0"/>
                                      <w:marBottom w:val="300"/>
                                      <w:divBdr>
                                        <w:top w:val="none" w:sz="0" w:space="0" w:color="auto"/>
                                        <w:left w:val="none" w:sz="0" w:space="0" w:color="auto"/>
                                        <w:bottom w:val="none" w:sz="0" w:space="0" w:color="auto"/>
                                        <w:right w:val="none" w:sz="0" w:space="0" w:color="auto"/>
                                      </w:divBdr>
                                      <w:divsChild>
                                        <w:div w:id="1254897364">
                                          <w:marLeft w:val="0"/>
                                          <w:marRight w:val="0"/>
                                          <w:marTop w:val="0"/>
                                          <w:marBottom w:val="300"/>
                                          <w:divBdr>
                                            <w:top w:val="none" w:sz="0" w:space="0" w:color="auto"/>
                                            <w:left w:val="none" w:sz="0" w:space="0" w:color="auto"/>
                                            <w:bottom w:val="none" w:sz="0" w:space="0" w:color="auto"/>
                                            <w:right w:val="none" w:sz="0" w:space="0" w:color="auto"/>
                                          </w:divBdr>
                                        </w:div>
                                        <w:div w:id="2055494887">
                                          <w:marLeft w:val="0"/>
                                          <w:marRight w:val="0"/>
                                          <w:marTop w:val="0"/>
                                          <w:marBottom w:val="300"/>
                                          <w:divBdr>
                                            <w:top w:val="none" w:sz="0" w:space="0" w:color="auto"/>
                                            <w:left w:val="none" w:sz="0" w:space="0" w:color="auto"/>
                                            <w:bottom w:val="none" w:sz="0" w:space="0" w:color="auto"/>
                                            <w:right w:val="none" w:sz="0" w:space="0" w:color="auto"/>
                                          </w:divBdr>
                                        </w:div>
                                        <w:div w:id="699086498">
                                          <w:marLeft w:val="0"/>
                                          <w:marRight w:val="0"/>
                                          <w:marTop w:val="0"/>
                                          <w:marBottom w:val="300"/>
                                          <w:divBdr>
                                            <w:top w:val="none" w:sz="0" w:space="0" w:color="auto"/>
                                            <w:left w:val="none" w:sz="0" w:space="0" w:color="auto"/>
                                            <w:bottom w:val="none" w:sz="0" w:space="0" w:color="auto"/>
                                            <w:right w:val="none" w:sz="0" w:space="0" w:color="auto"/>
                                          </w:divBdr>
                                        </w:div>
                                        <w:div w:id="146360927">
                                          <w:marLeft w:val="0"/>
                                          <w:marRight w:val="0"/>
                                          <w:marTop w:val="0"/>
                                          <w:marBottom w:val="300"/>
                                          <w:divBdr>
                                            <w:top w:val="none" w:sz="0" w:space="0" w:color="auto"/>
                                            <w:left w:val="none" w:sz="0" w:space="0" w:color="auto"/>
                                            <w:bottom w:val="none" w:sz="0" w:space="0" w:color="auto"/>
                                            <w:right w:val="none" w:sz="0" w:space="0" w:color="auto"/>
                                          </w:divBdr>
                                        </w:div>
                                        <w:div w:id="1242717835">
                                          <w:marLeft w:val="0"/>
                                          <w:marRight w:val="0"/>
                                          <w:marTop w:val="0"/>
                                          <w:marBottom w:val="300"/>
                                          <w:divBdr>
                                            <w:top w:val="none" w:sz="0" w:space="0" w:color="auto"/>
                                            <w:left w:val="none" w:sz="0" w:space="0" w:color="auto"/>
                                            <w:bottom w:val="none" w:sz="0" w:space="0" w:color="auto"/>
                                            <w:right w:val="none" w:sz="0" w:space="0" w:color="auto"/>
                                          </w:divBdr>
                                        </w:div>
                                        <w:div w:id="325592587">
                                          <w:marLeft w:val="0"/>
                                          <w:marRight w:val="0"/>
                                          <w:marTop w:val="0"/>
                                          <w:marBottom w:val="300"/>
                                          <w:divBdr>
                                            <w:top w:val="none" w:sz="0" w:space="0" w:color="auto"/>
                                            <w:left w:val="none" w:sz="0" w:space="0" w:color="auto"/>
                                            <w:bottom w:val="none" w:sz="0" w:space="0" w:color="auto"/>
                                            <w:right w:val="none" w:sz="0" w:space="0" w:color="auto"/>
                                          </w:divBdr>
                                        </w:div>
                                        <w:div w:id="296834546">
                                          <w:marLeft w:val="0"/>
                                          <w:marRight w:val="0"/>
                                          <w:marTop w:val="0"/>
                                          <w:marBottom w:val="300"/>
                                          <w:divBdr>
                                            <w:top w:val="none" w:sz="0" w:space="0" w:color="auto"/>
                                            <w:left w:val="none" w:sz="0" w:space="0" w:color="auto"/>
                                            <w:bottom w:val="none" w:sz="0" w:space="0" w:color="auto"/>
                                            <w:right w:val="none" w:sz="0" w:space="0" w:color="auto"/>
                                          </w:divBdr>
                                        </w:div>
                                        <w:div w:id="926621490">
                                          <w:marLeft w:val="0"/>
                                          <w:marRight w:val="0"/>
                                          <w:marTop w:val="0"/>
                                          <w:marBottom w:val="300"/>
                                          <w:divBdr>
                                            <w:top w:val="none" w:sz="0" w:space="0" w:color="auto"/>
                                            <w:left w:val="none" w:sz="0" w:space="0" w:color="auto"/>
                                            <w:bottom w:val="none" w:sz="0" w:space="0" w:color="auto"/>
                                            <w:right w:val="none" w:sz="0" w:space="0" w:color="auto"/>
                                          </w:divBdr>
                                        </w:div>
                                        <w:div w:id="1194343087">
                                          <w:marLeft w:val="0"/>
                                          <w:marRight w:val="0"/>
                                          <w:marTop w:val="0"/>
                                          <w:marBottom w:val="300"/>
                                          <w:divBdr>
                                            <w:top w:val="none" w:sz="0" w:space="0" w:color="auto"/>
                                            <w:left w:val="none" w:sz="0" w:space="0" w:color="auto"/>
                                            <w:bottom w:val="none" w:sz="0" w:space="0" w:color="auto"/>
                                            <w:right w:val="none" w:sz="0" w:space="0" w:color="auto"/>
                                          </w:divBdr>
                                        </w:div>
                                        <w:div w:id="1439986176">
                                          <w:marLeft w:val="0"/>
                                          <w:marRight w:val="0"/>
                                          <w:marTop w:val="0"/>
                                          <w:marBottom w:val="300"/>
                                          <w:divBdr>
                                            <w:top w:val="none" w:sz="0" w:space="0" w:color="auto"/>
                                            <w:left w:val="none" w:sz="0" w:space="0" w:color="auto"/>
                                            <w:bottom w:val="none" w:sz="0" w:space="0" w:color="auto"/>
                                            <w:right w:val="none" w:sz="0" w:space="0" w:color="auto"/>
                                          </w:divBdr>
                                        </w:div>
                                        <w:div w:id="368645002">
                                          <w:marLeft w:val="0"/>
                                          <w:marRight w:val="0"/>
                                          <w:marTop w:val="0"/>
                                          <w:marBottom w:val="300"/>
                                          <w:divBdr>
                                            <w:top w:val="none" w:sz="0" w:space="0" w:color="auto"/>
                                            <w:left w:val="none" w:sz="0" w:space="0" w:color="auto"/>
                                            <w:bottom w:val="none" w:sz="0" w:space="0" w:color="auto"/>
                                            <w:right w:val="none" w:sz="0" w:space="0" w:color="auto"/>
                                          </w:divBdr>
                                        </w:div>
                                        <w:div w:id="348335406">
                                          <w:marLeft w:val="0"/>
                                          <w:marRight w:val="0"/>
                                          <w:marTop w:val="0"/>
                                          <w:marBottom w:val="300"/>
                                          <w:divBdr>
                                            <w:top w:val="none" w:sz="0" w:space="0" w:color="auto"/>
                                            <w:left w:val="none" w:sz="0" w:space="0" w:color="auto"/>
                                            <w:bottom w:val="none" w:sz="0" w:space="0" w:color="auto"/>
                                            <w:right w:val="none" w:sz="0" w:space="0" w:color="auto"/>
                                          </w:divBdr>
                                        </w:div>
                                        <w:div w:id="1661041325">
                                          <w:marLeft w:val="0"/>
                                          <w:marRight w:val="0"/>
                                          <w:marTop w:val="0"/>
                                          <w:marBottom w:val="300"/>
                                          <w:divBdr>
                                            <w:top w:val="none" w:sz="0" w:space="0" w:color="auto"/>
                                            <w:left w:val="none" w:sz="0" w:space="0" w:color="auto"/>
                                            <w:bottom w:val="none" w:sz="0" w:space="0" w:color="auto"/>
                                            <w:right w:val="none" w:sz="0" w:space="0" w:color="auto"/>
                                          </w:divBdr>
                                        </w:div>
                                        <w:div w:id="2117560497">
                                          <w:marLeft w:val="0"/>
                                          <w:marRight w:val="0"/>
                                          <w:marTop w:val="0"/>
                                          <w:marBottom w:val="300"/>
                                          <w:divBdr>
                                            <w:top w:val="none" w:sz="0" w:space="0" w:color="auto"/>
                                            <w:left w:val="none" w:sz="0" w:space="0" w:color="auto"/>
                                            <w:bottom w:val="none" w:sz="0" w:space="0" w:color="auto"/>
                                            <w:right w:val="none" w:sz="0" w:space="0" w:color="auto"/>
                                          </w:divBdr>
                                        </w:div>
                                        <w:div w:id="1990089988">
                                          <w:marLeft w:val="0"/>
                                          <w:marRight w:val="0"/>
                                          <w:marTop w:val="0"/>
                                          <w:marBottom w:val="300"/>
                                          <w:divBdr>
                                            <w:top w:val="none" w:sz="0" w:space="0" w:color="auto"/>
                                            <w:left w:val="none" w:sz="0" w:space="0" w:color="auto"/>
                                            <w:bottom w:val="none" w:sz="0" w:space="0" w:color="auto"/>
                                            <w:right w:val="none" w:sz="0" w:space="0" w:color="auto"/>
                                          </w:divBdr>
                                        </w:div>
                                        <w:div w:id="394280221">
                                          <w:marLeft w:val="0"/>
                                          <w:marRight w:val="0"/>
                                          <w:marTop w:val="0"/>
                                          <w:marBottom w:val="300"/>
                                          <w:divBdr>
                                            <w:top w:val="none" w:sz="0" w:space="0" w:color="auto"/>
                                            <w:left w:val="none" w:sz="0" w:space="0" w:color="auto"/>
                                            <w:bottom w:val="none" w:sz="0" w:space="0" w:color="auto"/>
                                            <w:right w:val="none" w:sz="0" w:space="0" w:color="auto"/>
                                          </w:divBdr>
                                        </w:div>
                                        <w:div w:id="163592706">
                                          <w:marLeft w:val="0"/>
                                          <w:marRight w:val="0"/>
                                          <w:marTop w:val="0"/>
                                          <w:marBottom w:val="300"/>
                                          <w:divBdr>
                                            <w:top w:val="none" w:sz="0" w:space="0" w:color="auto"/>
                                            <w:left w:val="none" w:sz="0" w:space="0" w:color="auto"/>
                                            <w:bottom w:val="none" w:sz="0" w:space="0" w:color="auto"/>
                                            <w:right w:val="none" w:sz="0" w:space="0" w:color="auto"/>
                                          </w:divBdr>
                                        </w:div>
                                        <w:div w:id="1851989436">
                                          <w:marLeft w:val="0"/>
                                          <w:marRight w:val="0"/>
                                          <w:marTop w:val="0"/>
                                          <w:marBottom w:val="300"/>
                                          <w:divBdr>
                                            <w:top w:val="none" w:sz="0" w:space="0" w:color="auto"/>
                                            <w:left w:val="none" w:sz="0" w:space="0" w:color="auto"/>
                                            <w:bottom w:val="none" w:sz="0" w:space="0" w:color="auto"/>
                                            <w:right w:val="none" w:sz="0" w:space="0" w:color="auto"/>
                                          </w:divBdr>
                                        </w:div>
                                        <w:div w:id="1446656348">
                                          <w:marLeft w:val="0"/>
                                          <w:marRight w:val="0"/>
                                          <w:marTop w:val="0"/>
                                          <w:marBottom w:val="300"/>
                                          <w:divBdr>
                                            <w:top w:val="none" w:sz="0" w:space="0" w:color="auto"/>
                                            <w:left w:val="none" w:sz="0" w:space="0" w:color="auto"/>
                                            <w:bottom w:val="none" w:sz="0" w:space="0" w:color="auto"/>
                                            <w:right w:val="none" w:sz="0" w:space="0" w:color="auto"/>
                                          </w:divBdr>
                                        </w:div>
                                        <w:div w:id="662005602">
                                          <w:marLeft w:val="0"/>
                                          <w:marRight w:val="0"/>
                                          <w:marTop w:val="0"/>
                                          <w:marBottom w:val="300"/>
                                          <w:divBdr>
                                            <w:top w:val="none" w:sz="0" w:space="0" w:color="auto"/>
                                            <w:left w:val="none" w:sz="0" w:space="0" w:color="auto"/>
                                            <w:bottom w:val="none" w:sz="0" w:space="0" w:color="auto"/>
                                            <w:right w:val="none" w:sz="0" w:space="0" w:color="auto"/>
                                          </w:divBdr>
                                        </w:div>
                                        <w:div w:id="1339382612">
                                          <w:marLeft w:val="0"/>
                                          <w:marRight w:val="0"/>
                                          <w:marTop w:val="0"/>
                                          <w:marBottom w:val="300"/>
                                          <w:divBdr>
                                            <w:top w:val="none" w:sz="0" w:space="0" w:color="auto"/>
                                            <w:left w:val="none" w:sz="0" w:space="0" w:color="auto"/>
                                            <w:bottom w:val="none" w:sz="0" w:space="0" w:color="auto"/>
                                            <w:right w:val="none" w:sz="0" w:space="0" w:color="auto"/>
                                          </w:divBdr>
                                        </w:div>
                                        <w:div w:id="1383793529">
                                          <w:marLeft w:val="0"/>
                                          <w:marRight w:val="0"/>
                                          <w:marTop w:val="0"/>
                                          <w:marBottom w:val="300"/>
                                          <w:divBdr>
                                            <w:top w:val="none" w:sz="0" w:space="0" w:color="auto"/>
                                            <w:left w:val="none" w:sz="0" w:space="0" w:color="auto"/>
                                            <w:bottom w:val="none" w:sz="0" w:space="0" w:color="auto"/>
                                            <w:right w:val="none" w:sz="0" w:space="0" w:color="auto"/>
                                          </w:divBdr>
                                        </w:div>
                                        <w:div w:id="1281064523">
                                          <w:marLeft w:val="0"/>
                                          <w:marRight w:val="0"/>
                                          <w:marTop w:val="0"/>
                                          <w:marBottom w:val="300"/>
                                          <w:divBdr>
                                            <w:top w:val="none" w:sz="0" w:space="0" w:color="auto"/>
                                            <w:left w:val="none" w:sz="0" w:space="0" w:color="auto"/>
                                            <w:bottom w:val="none" w:sz="0" w:space="0" w:color="auto"/>
                                            <w:right w:val="none" w:sz="0" w:space="0" w:color="auto"/>
                                          </w:divBdr>
                                        </w:div>
                                        <w:div w:id="96503963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46904699">
                                  <w:marLeft w:val="0"/>
                                  <w:marRight w:val="0"/>
                                  <w:marTop w:val="450"/>
                                  <w:marBottom w:val="150"/>
                                  <w:divBdr>
                                    <w:top w:val="none" w:sz="0" w:space="0" w:color="auto"/>
                                    <w:left w:val="none" w:sz="0" w:space="0" w:color="auto"/>
                                    <w:bottom w:val="none" w:sz="0" w:space="0" w:color="auto"/>
                                    <w:right w:val="none" w:sz="0" w:space="0" w:color="auto"/>
                                  </w:divBdr>
                                </w:div>
                              </w:divsChild>
                            </w:div>
                          </w:divsChild>
                        </w:div>
                      </w:divsChild>
                    </w:div>
                    <w:div w:id="602029533">
                      <w:marLeft w:val="-300"/>
                      <w:marRight w:val="-300"/>
                      <w:marTop w:val="0"/>
                      <w:marBottom w:val="0"/>
                      <w:divBdr>
                        <w:top w:val="none" w:sz="0" w:space="0" w:color="auto"/>
                        <w:left w:val="none" w:sz="0" w:space="0" w:color="auto"/>
                        <w:bottom w:val="none" w:sz="0" w:space="0" w:color="auto"/>
                        <w:right w:val="none" w:sz="0" w:space="0" w:color="auto"/>
                      </w:divBdr>
                      <w:divsChild>
                        <w:div w:id="1830973782">
                          <w:marLeft w:val="0"/>
                          <w:marRight w:val="0"/>
                          <w:marTop w:val="100"/>
                          <w:marBottom w:val="100"/>
                          <w:divBdr>
                            <w:top w:val="none" w:sz="0" w:space="0" w:color="auto"/>
                            <w:left w:val="none" w:sz="0" w:space="0" w:color="auto"/>
                            <w:bottom w:val="none" w:sz="0" w:space="0" w:color="auto"/>
                            <w:right w:val="none" w:sz="0" w:space="0" w:color="auto"/>
                          </w:divBdr>
                          <w:divsChild>
                            <w:div w:id="1632780639">
                              <w:marLeft w:val="0"/>
                              <w:marRight w:val="0"/>
                              <w:marTop w:val="0"/>
                              <w:marBottom w:val="525"/>
                              <w:divBdr>
                                <w:top w:val="none" w:sz="0" w:space="0" w:color="auto"/>
                                <w:left w:val="none" w:sz="0" w:space="0" w:color="auto"/>
                                <w:bottom w:val="none" w:sz="0" w:space="0" w:color="auto"/>
                                <w:right w:val="none" w:sz="0" w:space="0" w:color="auto"/>
                              </w:divBdr>
                            </w:div>
                          </w:divsChild>
                        </w:div>
                        <w:div w:id="1140616898">
                          <w:marLeft w:val="0"/>
                          <w:marRight w:val="0"/>
                          <w:marTop w:val="100"/>
                          <w:marBottom w:val="100"/>
                          <w:divBdr>
                            <w:top w:val="none" w:sz="0" w:space="0" w:color="auto"/>
                            <w:left w:val="none" w:sz="0" w:space="0" w:color="auto"/>
                            <w:bottom w:val="none" w:sz="0" w:space="0" w:color="auto"/>
                            <w:right w:val="none" w:sz="0" w:space="0" w:color="auto"/>
                          </w:divBdr>
                          <w:divsChild>
                            <w:div w:id="1385367264">
                              <w:marLeft w:val="-300"/>
                              <w:marRight w:val="-300"/>
                              <w:marTop w:val="0"/>
                              <w:marBottom w:val="0"/>
                              <w:divBdr>
                                <w:top w:val="none" w:sz="0" w:space="0" w:color="auto"/>
                                <w:left w:val="none" w:sz="0" w:space="0" w:color="auto"/>
                                <w:bottom w:val="none" w:sz="0" w:space="0" w:color="auto"/>
                                <w:right w:val="none" w:sz="0" w:space="0" w:color="auto"/>
                              </w:divBdr>
                              <w:divsChild>
                                <w:div w:id="74130390">
                                  <w:marLeft w:val="0"/>
                                  <w:marRight w:val="0"/>
                                  <w:marTop w:val="100"/>
                                  <w:marBottom w:val="100"/>
                                  <w:divBdr>
                                    <w:top w:val="none" w:sz="0" w:space="0" w:color="auto"/>
                                    <w:left w:val="none" w:sz="0" w:space="0" w:color="auto"/>
                                    <w:bottom w:val="none" w:sz="0" w:space="0" w:color="auto"/>
                                    <w:right w:val="none" w:sz="0" w:space="0" w:color="auto"/>
                                  </w:divBdr>
                                  <w:divsChild>
                                    <w:div w:id="1117406576">
                                      <w:marLeft w:val="0"/>
                                      <w:marRight w:val="0"/>
                                      <w:marTop w:val="0"/>
                                      <w:marBottom w:val="0"/>
                                      <w:divBdr>
                                        <w:top w:val="none" w:sz="0" w:space="0" w:color="auto"/>
                                        <w:left w:val="none" w:sz="0" w:space="0" w:color="auto"/>
                                        <w:bottom w:val="none" w:sz="0" w:space="0" w:color="auto"/>
                                        <w:right w:val="none" w:sz="0" w:space="0" w:color="auto"/>
                                      </w:divBdr>
                                    </w:div>
                                  </w:divsChild>
                                </w:div>
                                <w:div w:id="772165637">
                                  <w:marLeft w:val="0"/>
                                  <w:marRight w:val="0"/>
                                  <w:marTop w:val="100"/>
                                  <w:marBottom w:val="100"/>
                                  <w:divBdr>
                                    <w:top w:val="none" w:sz="0" w:space="0" w:color="auto"/>
                                    <w:left w:val="none" w:sz="0" w:space="0" w:color="auto"/>
                                    <w:bottom w:val="none" w:sz="0" w:space="0" w:color="auto"/>
                                    <w:right w:val="none" w:sz="0" w:space="0" w:color="auto"/>
                                  </w:divBdr>
                                  <w:divsChild>
                                    <w:div w:id="345180799">
                                      <w:marLeft w:val="0"/>
                                      <w:marRight w:val="0"/>
                                      <w:marTop w:val="0"/>
                                      <w:marBottom w:val="0"/>
                                      <w:divBdr>
                                        <w:top w:val="none" w:sz="0" w:space="0" w:color="auto"/>
                                        <w:left w:val="none" w:sz="0" w:space="0" w:color="auto"/>
                                        <w:bottom w:val="none" w:sz="0" w:space="0" w:color="auto"/>
                                        <w:right w:val="none" w:sz="0" w:space="0" w:color="auto"/>
                                      </w:divBdr>
                                    </w:div>
                                  </w:divsChild>
                                </w:div>
                                <w:div w:id="1647978493">
                                  <w:marLeft w:val="0"/>
                                  <w:marRight w:val="0"/>
                                  <w:marTop w:val="100"/>
                                  <w:marBottom w:val="100"/>
                                  <w:divBdr>
                                    <w:top w:val="none" w:sz="0" w:space="0" w:color="auto"/>
                                    <w:left w:val="none" w:sz="0" w:space="0" w:color="auto"/>
                                    <w:bottom w:val="none" w:sz="0" w:space="0" w:color="auto"/>
                                    <w:right w:val="none" w:sz="0" w:space="0" w:color="auto"/>
                                  </w:divBdr>
                                  <w:divsChild>
                                    <w:div w:id="1206793556">
                                      <w:marLeft w:val="0"/>
                                      <w:marRight w:val="0"/>
                                      <w:marTop w:val="0"/>
                                      <w:marBottom w:val="0"/>
                                      <w:divBdr>
                                        <w:top w:val="none" w:sz="0" w:space="0" w:color="auto"/>
                                        <w:left w:val="none" w:sz="0" w:space="0" w:color="auto"/>
                                        <w:bottom w:val="none" w:sz="0" w:space="0" w:color="auto"/>
                                        <w:right w:val="none" w:sz="0" w:space="0" w:color="auto"/>
                                      </w:divBdr>
                                    </w:div>
                                  </w:divsChild>
                                </w:div>
                                <w:div w:id="1804732899">
                                  <w:marLeft w:val="0"/>
                                  <w:marRight w:val="0"/>
                                  <w:marTop w:val="100"/>
                                  <w:marBottom w:val="100"/>
                                  <w:divBdr>
                                    <w:top w:val="none" w:sz="0" w:space="0" w:color="auto"/>
                                    <w:left w:val="none" w:sz="0" w:space="0" w:color="auto"/>
                                    <w:bottom w:val="none" w:sz="0" w:space="0" w:color="auto"/>
                                    <w:right w:val="none" w:sz="0" w:space="0" w:color="auto"/>
                                  </w:divBdr>
                                  <w:divsChild>
                                    <w:div w:id="1941142629">
                                      <w:marLeft w:val="0"/>
                                      <w:marRight w:val="0"/>
                                      <w:marTop w:val="0"/>
                                      <w:marBottom w:val="0"/>
                                      <w:divBdr>
                                        <w:top w:val="none" w:sz="0" w:space="0" w:color="auto"/>
                                        <w:left w:val="none" w:sz="0" w:space="0" w:color="auto"/>
                                        <w:bottom w:val="none" w:sz="0" w:space="0" w:color="auto"/>
                                        <w:right w:val="none" w:sz="0" w:space="0" w:color="auto"/>
                                      </w:divBdr>
                                    </w:div>
                                  </w:divsChild>
                                </w:div>
                                <w:div w:id="1158109908">
                                  <w:marLeft w:val="0"/>
                                  <w:marRight w:val="0"/>
                                  <w:marTop w:val="100"/>
                                  <w:marBottom w:val="100"/>
                                  <w:divBdr>
                                    <w:top w:val="none" w:sz="0" w:space="0" w:color="auto"/>
                                    <w:left w:val="none" w:sz="0" w:space="0" w:color="auto"/>
                                    <w:bottom w:val="none" w:sz="0" w:space="0" w:color="auto"/>
                                    <w:right w:val="none" w:sz="0" w:space="0" w:color="auto"/>
                                  </w:divBdr>
                                  <w:divsChild>
                                    <w:div w:id="1923055483">
                                      <w:marLeft w:val="0"/>
                                      <w:marRight w:val="0"/>
                                      <w:marTop w:val="0"/>
                                      <w:marBottom w:val="0"/>
                                      <w:divBdr>
                                        <w:top w:val="none" w:sz="0" w:space="0" w:color="auto"/>
                                        <w:left w:val="none" w:sz="0" w:space="0" w:color="auto"/>
                                        <w:bottom w:val="none" w:sz="0" w:space="0" w:color="auto"/>
                                        <w:right w:val="none" w:sz="0" w:space="0" w:color="auto"/>
                                      </w:divBdr>
                                    </w:div>
                                  </w:divsChild>
                                </w:div>
                                <w:div w:id="1476491495">
                                  <w:marLeft w:val="0"/>
                                  <w:marRight w:val="0"/>
                                  <w:marTop w:val="100"/>
                                  <w:marBottom w:val="100"/>
                                  <w:divBdr>
                                    <w:top w:val="none" w:sz="0" w:space="0" w:color="auto"/>
                                    <w:left w:val="none" w:sz="0" w:space="0" w:color="auto"/>
                                    <w:bottom w:val="none" w:sz="0" w:space="0" w:color="auto"/>
                                    <w:right w:val="none" w:sz="0" w:space="0" w:color="auto"/>
                                  </w:divBdr>
                                  <w:divsChild>
                                    <w:div w:id="164222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3358941">
                  <w:marLeft w:val="0"/>
                  <w:marRight w:val="0"/>
                  <w:marTop w:val="0"/>
                  <w:marBottom w:val="0"/>
                  <w:divBdr>
                    <w:top w:val="none" w:sz="0" w:space="0" w:color="auto"/>
                    <w:left w:val="none" w:sz="0" w:space="0" w:color="auto"/>
                    <w:bottom w:val="none" w:sz="0" w:space="0" w:color="auto"/>
                    <w:right w:val="none" w:sz="0" w:space="0" w:color="auto"/>
                  </w:divBdr>
                  <w:divsChild>
                    <w:div w:id="1640304587">
                      <w:marLeft w:val="0"/>
                      <w:marRight w:val="0"/>
                      <w:marTop w:val="0"/>
                      <w:marBottom w:val="0"/>
                      <w:divBdr>
                        <w:top w:val="single" w:sz="24" w:space="9" w:color="000000"/>
                        <w:left w:val="single" w:sz="6" w:space="15" w:color="CCCCCC"/>
                        <w:bottom w:val="single" w:sz="6" w:space="15" w:color="CCCCCC"/>
                        <w:right w:val="single" w:sz="6" w:space="15" w:color="CCCCCC"/>
                      </w:divBdr>
                      <w:divsChild>
                        <w:div w:id="1663312998">
                          <w:marLeft w:val="0"/>
                          <w:marRight w:val="0"/>
                          <w:marTop w:val="315"/>
                          <w:marBottom w:val="0"/>
                          <w:divBdr>
                            <w:top w:val="none" w:sz="0" w:space="0" w:color="auto"/>
                            <w:left w:val="none" w:sz="0" w:space="0" w:color="auto"/>
                            <w:bottom w:val="none" w:sz="0" w:space="0" w:color="auto"/>
                            <w:right w:val="none" w:sz="0" w:space="0" w:color="auto"/>
                          </w:divBdr>
                          <w:divsChild>
                            <w:div w:id="1852837496">
                              <w:marLeft w:val="0"/>
                              <w:marRight w:val="0"/>
                              <w:marTop w:val="0"/>
                              <w:marBottom w:val="0"/>
                              <w:divBdr>
                                <w:top w:val="none" w:sz="0" w:space="0" w:color="auto"/>
                                <w:left w:val="none" w:sz="0" w:space="0" w:color="auto"/>
                                <w:bottom w:val="none" w:sz="0" w:space="0" w:color="auto"/>
                                <w:right w:val="none" w:sz="0" w:space="0" w:color="auto"/>
                              </w:divBdr>
                            </w:div>
                            <w:div w:id="520046705">
                              <w:marLeft w:val="0"/>
                              <w:marRight w:val="0"/>
                              <w:marTop w:val="0"/>
                              <w:marBottom w:val="0"/>
                              <w:divBdr>
                                <w:top w:val="none" w:sz="0" w:space="0" w:color="auto"/>
                                <w:left w:val="none" w:sz="0" w:space="0" w:color="auto"/>
                                <w:bottom w:val="none" w:sz="0" w:space="0" w:color="auto"/>
                                <w:right w:val="none" w:sz="0" w:space="0" w:color="auto"/>
                              </w:divBdr>
                              <w:divsChild>
                                <w:div w:id="1712918513">
                                  <w:marLeft w:val="0"/>
                                  <w:marRight w:val="0"/>
                                  <w:marTop w:val="0"/>
                                  <w:marBottom w:val="0"/>
                                  <w:divBdr>
                                    <w:top w:val="none" w:sz="0" w:space="0" w:color="auto"/>
                                    <w:left w:val="none" w:sz="0" w:space="0" w:color="auto"/>
                                    <w:bottom w:val="none" w:sz="0" w:space="0" w:color="auto"/>
                                    <w:right w:val="none" w:sz="0" w:space="0" w:color="auto"/>
                                  </w:divBdr>
                                  <w:divsChild>
                                    <w:div w:id="11107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920469">
                              <w:marLeft w:val="0"/>
                              <w:marRight w:val="0"/>
                              <w:marTop w:val="0"/>
                              <w:marBottom w:val="0"/>
                              <w:divBdr>
                                <w:top w:val="none" w:sz="0" w:space="0" w:color="auto"/>
                                <w:left w:val="none" w:sz="0" w:space="0" w:color="auto"/>
                                <w:bottom w:val="none" w:sz="0" w:space="0" w:color="auto"/>
                                <w:right w:val="none" w:sz="0" w:space="0" w:color="auto"/>
                              </w:divBdr>
                            </w:div>
                            <w:div w:id="523179546">
                              <w:marLeft w:val="0"/>
                              <w:marRight w:val="0"/>
                              <w:marTop w:val="0"/>
                              <w:marBottom w:val="0"/>
                              <w:divBdr>
                                <w:top w:val="none" w:sz="0" w:space="0" w:color="auto"/>
                                <w:left w:val="none" w:sz="0" w:space="0" w:color="auto"/>
                                <w:bottom w:val="none" w:sz="0" w:space="0" w:color="auto"/>
                                <w:right w:val="none" w:sz="0" w:space="0" w:color="auto"/>
                              </w:divBdr>
                              <w:divsChild>
                                <w:div w:id="2091345027">
                                  <w:marLeft w:val="0"/>
                                  <w:marRight w:val="0"/>
                                  <w:marTop w:val="0"/>
                                  <w:marBottom w:val="0"/>
                                  <w:divBdr>
                                    <w:top w:val="none" w:sz="0" w:space="0" w:color="auto"/>
                                    <w:left w:val="none" w:sz="0" w:space="0" w:color="auto"/>
                                    <w:bottom w:val="none" w:sz="0" w:space="0" w:color="auto"/>
                                    <w:right w:val="none" w:sz="0" w:space="0" w:color="auto"/>
                                  </w:divBdr>
                                  <w:divsChild>
                                    <w:div w:id="174602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18029">
                              <w:marLeft w:val="0"/>
                              <w:marRight w:val="0"/>
                              <w:marTop w:val="0"/>
                              <w:marBottom w:val="0"/>
                              <w:divBdr>
                                <w:top w:val="none" w:sz="0" w:space="0" w:color="auto"/>
                                <w:left w:val="none" w:sz="0" w:space="0" w:color="auto"/>
                                <w:bottom w:val="none" w:sz="0" w:space="0" w:color="auto"/>
                                <w:right w:val="none" w:sz="0" w:space="0" w:color="auto"/>
                              </w:divBdr>
                            </w:div>
                            <w:div w:id="728920408">
                              <w:marLeft w:val="0"/>
                              <w:marRight w:val="0"/>
                              <w:marTop w:val="0"/>
                              <w:marBottom w:val="0"/>
                              <w:divBdr>
                                <w:top w:val="none" w:sz="0" w:space="0" w:color="auto"/>
                                <w:left w:val="none" w:sz="0" w:space="0" w:color="auto"/>
                                <w:bottom w:val="none" w:sz="0" w:space="0" w:color="auto"/>
                                <w:right w:val="none" w:sz="0" w:space="0" w:color="auto"/>
                              </w:divBdr>
                              <w:divsChild>
                                <w:div w:id="1862861765">
                                  <w:marLeft w:val="0"/>
                                  <w:marRight w:val="0"/>
                                  <w:marTop w:val="0"/>
                                  <w:marBottom w:val="0"/>
                                  <w:divBdr>
                                    <w:top w:val="none" w:sz="0" w:space="0" w:color="auto"/>
                                    <w:left w:val="none" w:sz="0" w:space="0" w:color="auto"/>
                                    <w:bottom w:val="none" w:sz="0" w:space="0" w:color="auto"/>
                                    <w:right w:val="none" w:sz="0" w:space="0" w:color="auto"/>
                                  </w:divBdr>
                                  <w:divsChild>
                                    <w:div w:id="106294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035878">
                  <w:marLeft w:val="0"/>
                  <w:marRight w:val="0"/>
                  <w:marTop w:val="0"/>
                  <w:marBottom w:val="0"/>
                  <w:divBdr>
                    <w:top w:val="none" w:sz="0" w:space="0" w:color="auto"/>
                    <w:left w:val="none" w:sz="0" w:space="0" w:color="auto"/>
                    <w:bottom w:val="none" w:sz="0" w:space="0" w:color="auto"/>
                    <w:right w:val="none" w:sz="0" w:space="0" w:color="auto"/>
                  </w:divBdr>
                  <w:divsChild>
                    <w:div w:id="19341224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9EF6B-91B0-4CF7-A8C7-C01240B44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5</Pages>
  <Words>1037</Words>
  <Characters>5911</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Castellano</dc:creator>
  <cp:keywords/>
  <cp:lastModifiedBy>EE8761</cp:lastModifiedBy>
  <cp:revision>20</cp:revision>
  <cp:lastPrinted>2012-01-11T15:32:00Z</cp:lastPrinted>
  <dcterms:created xsi:type="dcterms:W3CDTF">2015-03-23T10:52:00Z</dcterms:created>
  <dcterms:modified xsi:type="dcterms:W3CDTF">2021-11-02T08:16:00Z</dcterms:modified>
</cp:coreProperties>
</file>